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5F9E6" w14:textId="5C1C0EF4" w:rsidR="00604FFD" w:rsidRPr="00B449DE" w:rsidRDefault="003518F2" w:rsidP="00604FFD">
      <w:r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</w:rPr>
        <w:t>R</w:t>
      </w:r>
      <w:r w:rsidR="00236247"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</w:rPr>
        <w:t>e</w:t>
      </w:r>
      <w:r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</w:rPr>
        <w:t>ferat</w:t>
      </w:r>
      <w:r w:rsidR="00604FFD" w:rsidRPr="00BC348D"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</w:rPr>
        <w:t xml:space="preserve"> møte </w:t>
      </w:r>
      <w:r w:rsidR="00455142"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</w:rPr>
        <w:t>1-23</w:t>
      </w:r>
      <w:r w:rsidR="00604FFD" w:rsidRPr="00BC348D"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</w:rPr>
        <w:t xml:space="preserve"> i Forskningsetisk utvalg i instituttsektoren</w:t>
      </w:r>
    </w:p>
    <w:p w14:paraId="7F69B405" w14:textId="77777777" w:rsidR="00604FFD" w:rsidRPr="00BC348D" w:rsidRDefault="00604FFD" w:rsidP="00604FFD">
      <w:pPr>
        <w:rPr>
          <w:sz w:val="22"/>
          <w:szCs w:val="22"/>
        </w:rPr>
      </w:pPr>
    </w:p>
    <w:p w14:paraId="5E5099C0" w14:textId="0E0307E8" w:rsidR="00604FFD" w:rsidRPr="00BC348D" w:rsidRDefault="00604FFD" w:rsidP="00604FFD">
      <w:pPr>
        <w:rPr>
          <w:rFonts w:asciiTheme="minorHAnsi" w:hAnsiTheme="minorHAnsi" w:cstheme="minorHAnsi"/>
          <w:sz w:val="22"/>
          <w:szCs w:val="22"/>
        </w:rPr>
      </w:pPr>
      <w:r w:rsidRPr="00BC348D">
        <w:rPr>
          <w:rFonts w:ascii="Calibri" w:hAnsi="Calibri"/>
          <w:b/>
          <w:sz w:val="22"/>
          <w:szCs w:val="22"/>
        </w:rPr>
        <w:t xml:space="preserve">Tid: </w:t>
      </w:r>
      <w:r w:rsidRPr="00BC348D">
        <w:rPr>
          <w:rFonts w:ascii="Calibri" w:hAnsi="Calibri"/>
          <w:b/>
          <w:sz w:val="22"/>
          <w:szCs w:val="22"/>
        </w:rPr>
        <w:tab/>
      </w:r>
      <w:r w:rsidR="00455142">
        <w:rPr>
          <w:rFonts w:ascii="Calibri" w:hAnsi="Calibri"/>
          <w:b/>
          <w:sz w:val="22"/>
          <w:szCs w:val="22"/>
        </w:rPr>
        <w:t xml:space="preserve">Torsdag 23.februar 2023 </w:t>
      </w:r>
      <w:proofErr w:type="spellStart"/>
      <w:r w:rsidR="00455142">
        <w:rPr>
          <w:rFonts w:ascii="Calibri" w:hAnsi="Calibri"/>
          <w:b/>
          <w:sz w:val="22"/>
          <w:szCs w:val="22"/>
        </w:rPr>
        <w:t>kl</w:t>
      </w:r>
      <w:proofErr w:type="spellEnd"/>
      <w:r w:rsidR="00455142">
        <w:rPr>
          <w:rFonts w:ascii="Calibri" w:hAnsi="Calibri"/>
          <w:b/>
          <w:sz w:val="22"/>
          <w:szCs w:val="22"/>
        </w:rPr>
        <w:t xml:space="preserve"> 13.00-15.30</w:t>
      </w:r>
    </w:p>
    <w:p w14:paraId="55275362" w14:textId="3F54DE0C" w:rsidR="00604FFD" w:rsidRPr="00BC348D" w:rsidRDefault="00604FFD" w:rsidP="00604FFD">
      <w:pPr>
        <w:rPr>
          <w:rFonts w:ascii="Calibri" w:hAnsi="Calibri"/>
          <w:b/>
          <w:sz w:val="22"/>
          <w:szCs w:val="22"/>
        </w:rPr>
      </w:pPr>
      <w:r w:rsidRPr="00BC348D">
        <w:rPr>
          <w:rFonts w:ascii="Calibri" w:hAnsi="Calibri"/>
          <w:b/>
          <w:sz w:val="22"/>
          <w:szCs w:val="22"/>
        </w:rPr>
        <w:t xml:space="preserve">Sted: </w:t>
      </w:r>
      <w:r w:rsidRPr="00BC348D">
        <w:rPr>
          <w:rFonts w:ascii="Calibri" w:hAnsi="Calibri"/>
          <w:b/>
          <w:sz w:val="22"/>
          <w:szCs w:val="22"/>
        </w:rPr>
        <w:tab/>
      </w:r>
      <w:r w:rsidR="00BC348D" w:rsidRPr="00BC348D">
        <w:rPr>
          <w:rFonts w:ascii="Calibri" w:hAnsi="Calibri"/>
          <w:b/>
          <w:sz w:val="22"/>
          <w:szCs w:val="22"/>
        </w:rPr>
        <w:t>N</w:t>
      </w:r>
      <w:r w:rsidR="00BC348D">
        <w:rPr>
          <w:rFonts w:ascii="Calibri" w:hAnsi="Calibri"/>
          <w:b/>
          <w:sz w:val="22"/>
          <w:szCs w:val="22"/>
        </w:rPr>
        <w:t xml:space="preserve">æringslivets hus, møterom </w:t>
      </w:r>
      <w:r w:rsidR="008D04DA">
        <w:rPr>
          <w:rFonts w:ascii="Calibri" w:hAnsi="Calibri"/>
          <w:b/>
          <w:sz w:val="22"/>
          <w:szCs w:val="22"/>
        </w:rPr>
        <w:t>Labyrin</w:t>
      </w:r>
      <w:r w:rsidR="00272E6C">
        <w:rPr>
          <w:rFonts w:ascii="Calibri" w:hAnsi="Calibri"/>
          <w:b/>
          <w:sz w:val="22"/>
          <w:szCs w:val="22"/>
        </w:rPr>
        <w:t>t</w:t>
      </w:r>
      <w:r w:rsidR="008D04DA">
        <w:rPr>
          <w:rFonts w:ascii="Calibri" w:hAnsi="Calibri"/>
          <w:b/>
          <w:sz w:val="22"/>
          <w:szCs w:val="22"/>
        </w:rPr>
        <w:t>en</w:t>
      </w:r>
      <w:r w:rsidR="00BC348D">
        <w:rPr>
          <w:rFonts w:ascii="Calibri" w:hAnsi="Calibri"/>
          <w:b/>
          <w:sz w:val="22"/>
          <w:szCs w:val="22"/>
        </w:rPr>
        <w:t xml:space="preserve"> </w:t>
      </w:r>
      <w:r w:rsidR="00236247">
        <w:rPr>
          <w:rFonts w:ascii="Calibri" w:hAnsi="Calibri"/>
          <w:b/>
          <w:sz w:val="22"/>
          <w:szCs w:val="22"/>
        </w:rPr>
        <w:t xml:space="preserve">og </w:t>
      </w:r>
      <w:r w:rsidR="00BC348D">
        <w:rPr>
          <w:rFonts w:ascii="Calibri" w:hAnsi="Calibri"/>
          <w:b/>
          <w:sz w:val="22"/>
          <w:szCs w:val="22"/>
        </w:rPr>
        <w:t>Teams</w:t>
      </w:r>
    </w:p>
    <w:p w14:paraId="60B6CCD6" w14:textId="77777777" w:rsidR="00604FFD" w:rsidRDefault="00604FFD" w:rsidP="00604FFD">
      <w:pPr>
        <w:rPr>
          <w:rFonts w:asciiTheme="minorHAnsi" w:hAnsiTheme="minorHAnsi" w:cstheme="minorHAnsi"/>
          <w:b/>
          <w:sz w:val="22"/>
          <w:szCs w:val="22"/>
        </w:rPr>
      </w:pPr>
    </w:p>
    <w:p w14:paraId="5EFAD9BD" w14:textId="471E0B63" w:rsidR="003518F2" w:rsidRDefault="003518F2" w:rsidP="003518F2">
      <w:pPr>
        <w:rPr>
          <w:rFonts w:asciiTheme="minorHAnsi" w:hAnsiTheme="minorHAnsi" w:cstheme="minorHAnsi"/>
          <w:bCs/>
          <w:sz w:val="22"/>
          <w:szCs w:val="22"/>
        </w:rPr>
      </w:pPr>
      <w:r w:rsidRPr="001C40A1">
        <w:rPr>
          <w:rFonts w:asciiTheme="minorHAnsi" w:hAnsiTheme="minorHAnsi" w:cstheme="minorHAnsi"/>
          <w:bCs/>
          <w:sz w:val="22"/>
          <w:szCs w:val="22"/>
        </w:rPr>
        <w:t>Til stede: Christian Hambro (leder), Mia Rør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236247">
        <w:rPr>
          <w:rFonts w:asciiTheme="minorHAnsi" w:hAnsiTheme="minorHAnsi" w:cstheme="minorHAnsi"/>
          <w:bCs/>
          <w:sz w:val="22"/>
          <w:szCs w:val="22"/>
        </w:rPr>
        <w:t xml:space="preserve"> (teams)</w:t>
      </w:r>
      <w:r>
        <w:rPr>
          <w:rFonts w:asciiTheme="minorHAnsi" w:hAnsiTheme="minorHAnsi" w:cstheme="minorHAnsi"/>
          <w:bCs/>
          <w:sz w:val="22"/>
          <w:szCs w:val="22"/>
        </w:rPr>
        <w:t>, Martin Smestad</w:t>
      </w:r>
      <w:r w:rsidR="00236247">
        <w:rPr>
          <w:rFonts w:asciiTheme="minorHAnsi" w:hAnsiTheme="minorHAnsi" w:cstheme="minorHAnsi"/>
          <w:bCs/>
          <w:sz w:val="22"/>
          <w:szCs w:val="22"/>
        </w:rPr>
        <w:t xml:space="preserve"> (teams)</w:t>
      </w:r>
      <w:r>
        <w:rPr>
          <w:rFonts w:asciiTheme="minorHAnsi" w:hAnsiTheme="minorHAnsi" w:cstheme="minorHAnsi"/>
          <w:bCs/>
          <w:sz w:val="22"/>
          <w:szCs w:val="22"/>
        </w:rPr>
        <w:t>, Sissel Beate Rønning</w:t>
      </w:r>
    </w:p>
    <w:p w14:paraId="53D5B867" w14:textId="44C71CB8" w:rsidR="00236247" w:rsidRPr="001C40A1" w:rsidRDefault="00236247" w:rsidP="003518F2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Forfall: Hanne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C.Kavli</w:t>
      </w:r>
      <w:proofErr w:type="spellEnd"/>
      <w:r w:rsidR="007A5281">
        <w:rPr>
          <w:rFonts w:asciiTheme="minorHAnsi" w:hAnsiTheme="minorHAnsi" w:cstheme="minorHAnsi"/>
          <w:bCs/>
          <w:sz w:val="22"/>
          <w:szCs w:val="22"/>
        </w:rPr>
        <w:t>, Tore Skjetne</w:t>
      </w:r>
      <w:r w:rsidR="00241DAC">
        <w:rPr>
          <w:rFonts w:asciiTheme="minorHAnsi" w:hAnsiTheme="minorHAnsi" w:cstheme="minorHAnsi"/>
          <w:bCs/>
          <w:sz w:val="22"/>
          <w:szCs w:val="22"/>
        </w:rPr>
        <w:t>, Kjell Arne Hagen</w:t>
      </w:r>
    </w:p>
    <w:p w14:paraId="58800B63" w14:textId="77777777" w:rsidR="003518F2" w:rsidRPr="001C40A1" w:rsidRDefault="003518F2" w:rsidP="003518F2">
      <w:pPr>
        <w:rPr>
          <w:rFonts w:asciiTheme="minorHAnsi" w:hAnsiTheme="minorHAnsi" w:cstheme="minorHAnsi"/>
          <w:bCs/>
          <w:sz w:val="22"/>
          <w:szCs w:val="22"/>
        </w:rPr>
      </w:pPr>
      <w:r w:rsidRPr="001C40A1">
        <w:rPr>
          <w:rFonts w:asciiTheme="minorHAnsi" w:hAnsiTheme="minorHAnsi" w:cstheme="minorHAnsi"/>
          <w:bCs/>
          <w:sz w:val="22"/>
          <w:szCs w:val="22"/>
        </w:rPr>
        <w:t>Sekretariat: Agnes Landstad (referent)</w:t>
      </w:r>
    </w:p>
    <w:p w14:paraId="4341CC1A" w14:textId="77777777" w:rsidR="003518F2" w:rsidRPr="001C40A1" w:rsidRDefault="003518F2" w:rsidP="003518F2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</w:p>
    <w:p w14:paraId="4536AACD" w14:textId="3274CCA7" w:rsidR="00604FFD" w:rsidRPr="005A21BF" w:rsidRDefault="00604FFD" w:rsidP="00604FF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54777464"/>
      <w:bookmarkStart w:id="1" w:name="_Hlk77248161"/>
      <w:r w:rsidRPr="005A21BF">
        <w:rPr>
          <w:rFonts w:asciiTheme="minorHAnsi" w:hAnsiTheme="minorHAnsi" w:cstheme="minorHAnsi"/>
          <w:b/>
          <w:sz w:val="22"/>
          <w:szCs w:val="22"/>
        </w:rPr>
        <w:t>Sak</w:t>
      </w:r>
      <w:r w:rsidR="0067017A">
        <w:rPr>
          <w:rFonts w:asciiTheme="minorHAnsi" w:hAnsiTheme="minorHAnsi" w:cstheme="minorHAnsi"/>
          <w:b/>
          <w:sz w:val="22"/>
          <w:szCs w:val="22"/>
        </w:rPr>
        <w:t>er</w:t>
      </w:r>
      <w:r w:rsidRPr="005A21BF">
        <w:rPr>
          <w:rFonts w:asciiTheme="minorHAnsi" w:hAnsiTheme="minorHAnsi" w:cstheme="minorHAnsi"/>
          <w:b/>
          <w:sz w:val="22"/>
          <w:szCs w:val="22"/>
        </w:rPr>
        <w:t>:</w:t>
      </w:r>
    </w:p>
    <w:p w14:paraId="5D435728" w14:textId="052943C0" w:rsidR="00604FFD" w:rsidRPr="0067017A" w:rsidRDefault="008D04DA" w:rsidP="00604FFD">
      <w:pPr>
        <w:spacing w:line="276" w:lineRule="auto"/>
        <w:ind w:left="851" w:hanging="851"/>
        <w:rPr>
          <w:rFonts w:asciiTheme="minorHAnsi" w:hAnsiTheme="minorHAnsi" w:cstheme="minorHAnsi"/>
          <w:b/>
          <w:bCs/>
          <w:sz w:val="20"/>
        </w:rPr>
      </w:pPr>
      <w:bookmarkStart w:id="2" w:name="_Hlk511141222"/>
      <w:r w:rsidRPr="0067017A">
        <w:rPr>
          <w:rFonts w:asciiTheme="minorHAnsi" w:hAnsiTheme="minorHAnsi" w:cstheme="minorHAnsi"/>
          <w:b/>
          <w:bCs/>
          <w:sz w:val="20"/>
        </w:rPr>
        <w:t>1-23</w:t>
      </w:r>
      <w:r w:rsidR="00604FFD" w:rsidRPr="0067017A">
        <w:rPr>
          <w:rFonts w:asciiTheme="minorHAnsi" w:hAnsiTheme="minorHAnsi" w:cstheme="minorHAnsi"/>
          <w:b/>
          <w:bCs/>
          <w:sz w:val="20"/>
        </w:rPr>
        <w:tab/>
        <w:t>Godkjenning av innkalling og dagsorden</w:t>
      </w:r>
    </w:p>
    <w:p w14:paraId="3530F0C2" w14:textId="77777777" w:rsidR="0067017A" w:rsidRPr="001C40A1" w:rsidRDefault="0067017A" w:rsidP="0067017A">
      <w:pPr>
        <w:ind w:left="851"/>
        <w:rPr>
          <w:rFonts w:asciiTheme="minorHAnsi" w:hAnsiTheme="minorHAnsi" w:cstheme="minorHAnsi"/>
          <w:sz w:val="22"/>
          <w:szCs w:val="22"/>
        </w:rPr>
      </w:pPr>
      <w:r w:rsidRPr="001C40A1">
        <w:rPr>
          <w:rFonts w:asciiTheme="minorHAnsi" w:hAnsiTheme="minorHAnsi" w:cstheme="minorHAnsi"/>
          <w:b/>
          <w:sz w:val="22"/>
          <w:szCs w:val="22"/>
        </w:rPr>
        <w:t>Vedtak:</w:t>
      </w:r>
      <w:r w:rsidRPr="001C40A1">
        <w:rPr>
          <w:rFonts w:asciiTheme="minorHAnsi" w:hAnsiTheme="minorHAnsi" w:cstheme="minorHAnsi"/>
          <w:sz w:val="22"/>
          <w:szCs w:val="22"/>
        </w:rPr>
        <w:t xml:space="preserve"> </w:t>
      </w:r>
      <w:r w:rsidRPr="001C40A1">
        <w:rPr>
          <w:rFonts w:asciiTheme="minorHAnsi" w:hAnsiTheme="minorHAnsi" w:cstheme="minorHAnsi"/>
          <w:i/>
          <w:iCs/>
          <w:sz w:val="22"/>
          <w:szCs w:val="22"/>
        </w:rPr>
        <w:t>Innkalling og dagsorden godkjennes</w:t>
      </w:r>
    </w:p>
    <w:p w14:paraId="53D06D69" w14:textId="77777777" w:rsidR="0067017A" w:rsidRPr="005A21BF" w:rsidRDefault="0067017A" w:rsidP="00604FFD">
      <w:pPr>
        <w:spacing w:line="276" w:lineRule="auto"/>
        <w:ind w:left="851" w:hanging="851"/>
        <w:rPr>
          <w:rFonts w:asciiTheme="minorHAnsi" w:hAnsiTheme="minorHAnsi" w:cstheme="minorHAnsi"/>
          <w:sz w:val="20"/>
        </w:rPr>
      </w:pPr>
    </w:p>
    <w:p w14:paraId="7B738DD1" w14:textId="1144FA88" w:rsidR="00604FFD" w:rsidRPr="0067017A" w:rsidRDefault="00851DC7" w:rsidP="00604FFD">
      <w:pPr>
        <w:spacing w:line="276" w:lineRule="auto"/>
        <w:ind w:left="851" w:hanging="851"/>
        <w:rPr>
          <w:rFonts w:asciiTheme="minorHAnsi" w:hAnsiTheme="minorHAnsi" w:cstheme="minorHAnsi"/>
          <w:b/>
          <w:bCs/>
          <w:sz w:val="20"/>
        </w:rPr>
      </w:pPr>
      <w:bookmarkStart w:id="3" w:name="_Hlk114834404"/>
      <w:r w:rsidRPr="0067017A">
        <w:rPr>
          <w:rFonts w:asciiTheme="minorHAnsi" w:hAnsiTheme="minorHAnsi" w:cstheme="minorHAnsi"/>
          <w:b/>
          <w:bCs/>
          <w:sz w:val="20"/>
        </w:rPr>
        <w:t>2</w:t>
      </w:r>
      <w:r w:rsidR="00DA2A96" w:rsidRPr="0067017A">
        <w:rPr>
          <w:rFonts w:asciiTheme="minorHAnsi" w:hAnsiTheme="minorHAnsi" w:cstheme="minorHAnsi"/>
          <w:b/>
          <w:bCs/>
          <w:sz w:val="20"/>
        </w:rPr>
        <w:t>-</w:t>
      </w:r>
      <w:r w:rsidR="007717BE" w:rsidRPr="0067017A">
        <w:rPr>
          <w:rFonts w:asciiTheme="minorHAnsi" w:hAnsiTheme="minorHAnsi" w:cstheme="minorHAnsi"/>
          <w:b/>
          <w:bCs/>
          <w:sz w:val="20"/>
        </w:rPr>
        <w:t>2</w:t>
      </w:r>
      <w:r w:rsidRPr="0067017A">
        <w:rPr>
          <w:rFonts w:asciiTheme="minorHAnsi" w:hAnsiTheme="minorHAnsi" w:cstheme="minorHAnsi"/>
          <w:b/>
          <w:bCs/>
          <w:sz w:val="20"/>
        </w:rPr>
        <w:t>3</w:t>
      </w:r>
      <w:r w:rsidR="00604FFD" w:rsidRPr="0067017A">
        <w:rPr>
          <w:rFonts w:asciiTheme="minorHAnsi" w:hAnsiTheme="minorHAnsi" w:cstheme="minorHAnsi"/>
          <w:b/>
          <w:bCs/>
          <w:sz w:val="20"/>
        </w:rPr>
        <w:tab/>
        <w:t xml:space="preserve">Godkjenning av referat fra møte </w:t>
      </w:r>
      <w:r w:rsidRPr="0067017A">
        <w:rPr>
          <w:rFonts w:asciiTheme="minorHAnsi" w:hAnsiTheme="minorHAnsi" w:cstheme="minorHAnsi"/>
          <w:b/>
          <w:bCs/>
          <w:sz w:val="20"/>
        </w:rPr>
        <w:t>2-22</w:t>
      </w:r>
      <w:r w:rsidR="0016289A" w:rsidRPr="0067017A">
        <w:rPr>
          <w:rFonts w:asciiTheme="minorHAnsi" w:hAnsiTheme="minorHAnsi" w:cstheme="minorHAnsi"/>
          <w:b/>
          <w:bCs/>
          <w:sz w:val="20"/>
        </w:rPr>
        <w:t xml:space="preserve">, </w:t>
      </w:r>
      <w:r w:rsidR="00DA2A96" w:rsidRPr="0067017A">
        <w:rPr>
          <w:rFonts w:asciiTheme="minorHAnsi" w:hAnsiTheme="minorHAnsi" w:cstheme="minorHAnsi"/>
          <w:b/>
          <w:bCs/>
          <w:sz w:val="20"/>
        </w:rPr>
        <w:t>28.september</w:t>
      </w:r>
      <w:r w:rsidR="0016289A" w:rsidRPr="0067017A">
        <w:rPr>
          <w:rFonts w:asciiTheme="minorHAnsi" w:hAnsiTheme="minorHAnsi" w:cstheme="minorHAnsi"/>
          <w:b/>
          <w:bCs/>
          <w:sz w:val="20"/>
        </w:rPr>
        <w:t xml:space="preserve"> 2022</w:t>
      </w:r>
    </w:p>
    <w:p w14:paraId="20374E06" w14:textId="4ED0A764" w:rsidR="006A3A74" w:rsidRPr="00EC6BD8" w:rsidRDefault="006A3A74" w:rsidP="006A3A74">
      <w:pPr>
        <w:spacing w:line="276" w:lineRule="auto"/>
        <w:ind w:left="851"/>
        <w:rPr>
          <w:rFonts w:asciiTheme="minorHAnsi" w:hAnsiTheme="minorHAnsi" w:cstheme="minorHAnsi"/>
          <w:i/>
          <w:iCs/>
          <w:sz w:val="22"/>
          <w:szCs w:val="22"/>
        </w:rPr>
      </w:pPr>
      <w:r w:rsidRPr="001C40A1">
        <w:rPr>
          <w:rFonts w:asciiTheme="minorHAnsi" w:hAnsiTheme="minorHAnsi" w:cstheme="minorHAnsi"/>
          <w:b/>
          <w:bCs/>
          <w:sz w:val="22"/>
          <w:szCs w:val="22"/>
        </w:rPr>
        <w:t>Vedtak:</w:t>
      </w:r>
      <w:r w:rsidRPr="001C40A1">
        <w:rPr>
          <w:rFonts w:asciiTheme="minorHAnsi" w:hAnsiTheme="minorHAnsi" w:cstheme="minorHAnsi"/>
          <w:sz w:val="22"/>
          <w:szCs w:val="22"/>
        </w:rPr>
        <w:t xml:space="preserve"> </w:t>
      </w:r>
      <w:r w:rsidRPr="00EC6BD8">
        <w:rPr>
          <w:rFonts w:asciiTheme="minorHAnsi" w:hAnsiTheme="minorHAnsi" w:cstheme="minorHAnsi"/>
          <w:i/>
          <w:iCs/>
          <w:sz w:val="22"/>
          <w:szCs w:val="22"/>
        </w:rPr>
        <w:t>Referat fra møte 2-22 godkjennes</w:t>
      </w:r>
    </w:p>
    <w:p w14:paraId="2219E86B" w14:textId="77777777" w:rsidR="0067017A" w:rsidRDefault="0067017A" w:rsidP="00604FFD">
      <w:pPr>
        <w:spacing w:line="276" w:lineRule="auto"/>
        <w:ind w:left="851" w:hanging="851"/>
        <w:rPr>
          <w:rFonts w:asciiTheme="minorHAnsi" w:hAnsiTheme="minorHAnsi" w:cstheme="minorHAnsi"/>
          <w:sz w:val="20"/>
        </w:rPr>
      </w:pPr>
    </w:p>
    <w:p w14:paraId="116F2983" w14:textId="1F134720" w:rsidR="00272D49" w:rsidRPr="006A3A74" w:rsidRDefault="00E75742" w:rsidP="006D0719">
      <w:pPr>
        <w:spacing w:line="276" w:lineRule="auto"/>
        <w:ind w:left="851" w:hanging="851"/>
        <w:rPr>
          <w:rFonts w:asciiTheme="minorHAnsi" w:hAnsiTheme="minorHAnsi" w:cstheme="minorHAnsi"/>
          <w:b/>
          <w:bCs/>
          <w:sz w:val="20"/>
        </w:rPr>
      </w:pPr>
      <w:bookmarkStart w:id="4" w:name="_Hlk527549183"/>
      <w:bookmarkStart w:id="5" w:name="_Hlk96070837"/>
      <w:bookmarkStart w:id="6" w:name="_Hlk127280223"/>
      <w:bookmarkEnd w:id="3"/>
      <w:r w:rsidRPr="006A3A74">
        <w:rPr>
          <w:rFonts w:asciiTheme="minorHAnsi" w:hAnsiTheme="minorHAnsi" w:cstheme="minorHAnsi"/>
          <w:b/>
          <w:bCs/>
          <w:sz w:val="20"/>
        </w:rPr>
        <w:t>3</w:t>
      </w:r>
      <w:r w:rsidR="006D0719" w:rsidRPr="006A3A74">
        <w:rPr>
          <w:rFonts w:asciiTheme="minorHAnsi" w:hAnsiTheme="minorHAnsi" w:cstheme="minorHAnsi"/>
          <w:b/>
          <w:bCs/>
          <w:sz w:val="20"/>
        </w:rPr>
        <w:t>-23</w:t>
      </w:r>
      <w:r w:rsidR="00272D49" w:rsidRPr="006A3A74">
        <w:rPr>
          <w:rFonts w:asciiTheme="minorHAnsi" w:hAnsiTheme="minorHAnsi" w:cstheme="minorHAnsi"/>
          <w:b/>
          <w:bCs/>
          <w:sz w:val="20"/>
        </w:rPr>
        <w:t xml:space="preserve"> </w:t>
      </w:r>
      <w:r w:rsidR="00272D49" w:rsidRPr="006A3A74">
        <w:rPr>
          <w:rFonts w:asciiTheme="minorHAnsi" w:hAnsiTheme="minorHAnsi" w:cstheme="minorHAnsi"/>
          <w:b/>
          <w:bCs/>
          <w:sz w:val="20"/>
        </w:rPr>
        <w:tab/>
      </w:r>
      <w:r w:rsidR="00E71F0E" w:rsidRPr="006A3A74">
        <w:rPr>
          <w:rFonts w:asciiTheme="minorHAnsi" w:hAnsiTheme="minorHAnsi" w:cstheme="minorHAnsi"/>
          <w:b/>
          <w:bCs/>
          <w:sz w:val="20"/>
        </w:rPr>
        <w:t>Ansvarlig internasjonalt forskningssamarbeid</w:t>
      </w:r>
    </w:p>
    <w:p w14:paraId="47ECBF11" w14:textId="11873C51" w:rsidR="00E71F0E" w:rsidRDefault="002751A7" w:rsidP="00E71F0E">
      <w:pPr>
        <w:pStyle w:val="Listeavsnit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Presentasjon </w:t>
      </w:r>
      <w:r w:rsidR="003C1A3D">
        <w:rPr>
          <w:rFonts w:asciiTheme="minorHAnsi" w:hAnsiTheme="minorHAnsi" w:cstheme="minorHAnsi"/>
          <w:sz w:val="20"/>
        </w:rPr>
        <w:t xml:space="preserve">(vedlagt) </w:t>
      </w:r>
      <w:r>
        <w:rPr>
          <w:rFonts w:asciiTheme="minorHAnsi" w:hAnsiTheme="minorHAnsi" w:cstheme="minorHAnsi"/>
          <w:sz w:val="20"/>
        </w:rPr>
        <w:t xml:space="preserve">av </w:t>
      </w:r>
      <w:r w:rsidR="00E75742">
        <w:rPr>
          <w:rFonts w:asciiTheme="minorHAnsi" w:hAnsiTheme="minorHAnsi" w:cstheme="minorHAnsi"/>
          <w:sz w:val="20"/>
        </w:rPr>
        <w:t xml:space="preserve">utkast til </w:t>
      </w:r>
      <w:r>
        <w:rPr>
          <w:rFonts w:asciiTheme="minorHAnsi" w:hAnsiTheme="minorHAnsi" w:cstheme="minorHAnsi"/>
          <w:sz w:val="20"/>
        </w:rPr>
        <w:t xml:space="preserve">nye </w:t>
      </w:r>
      <w:r w:rsidR="00E75742">
        <w:rPr>
          <w:rFonts w:asciiTheme="minorHAnsi" w:hAnsiTheme="minorHAnsi" w:cstheme="minorHAnsi"/>
          <w:sz w:val="20"/>
        </w:rPr>
        <w:t>R</w:t>
      </w:r>
      <w:r>
        <w:rPr>
          <w:rFonts w:asciiTheme="minorHAnsi" w:hAnsiTheme="minorHAnsi" w:cstheme="minorHAnsi"/>
          <w:sz w:val="20"/>
        </w:rPr>
        <w:t>etningslinjer for ansvarlig internasjonalt forskningssamarbeid v/Magnus Løken Bain, Forskningsrådet</w:t>
      </w:r>
    </w:p>
    <w:p w14:paraId="1C620DCE" w14:textId="3ACAB8A6" w:rsidR="005C23C9" w:rsidRDefault="005C23C9" w:rsidP="003C1A3D">
      <w:pPr>
        <w:pStyle w:val="Listeavsnitt"/>
        <w:spacing w:line="276" w:lineRule="auto"/>
        <w:ind w:left="1571"/>
        <w:rPr>
          <w:rFonts w:asciiTheme="minorHAnsi" w:hAnsiTheme="minorHAnsi" w:cstheme="minorHAnsi"/>
          <w:sz w:val="20"/>
        </w:rPr>
      </w:pPr>
    </w:p>
    <w:p w14:paraId="09A1E268" w14:textId="435C0405" w:rsidR="006A3A74" w:rsidRPr="00EC2EA1" w:rsidRDefault="00EC2EA1" w:rsidP="006A3A74">
      <w:pPr>
        <w:spacing w:line="276" w:lineRule="auto"/>
        <w:rPr>
          <w:rFonts w:asciiTheme="minorHAnsi" w:hAnsiTheme="minorHAnsi" w:cstheme="minorHAnsi"/>
          <w:b/>
          <w:bCs/>
          <w:sz w:val="20"/>
        </w:rPr>
      </w:pPr>
      <w:r w:rsidRPr="00EC2EA1">
        <w:rPr>
          <w:rFonts w:asciiTheme="minorHAnsi" w:hAnsiTheme="minorHAnsi" w:cstheme="minorHAnsi"/>
          <w:b/>
          <w:bCs/>
          <w:sz w:val="20"/>
        </w:rPr>
        <w:t>Kommentarer:</w:t>
      </w:r>
    </w:p>
    <w:p w14:paraId="5BB5F93F" w14:textId="10B6B07D" w:rsidR="00BF14B4" w:rsidRDefault="00F86E3C" w:rsidP="006A3A74">
      <w:pPr>
        <w:spacing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Anbefalingene bør være så tydelige </w:t>
      </w:r>
      <w:r w:rsidR="00464F60">
        <w:rPr>
          <w:rFonts w:asciiTheme="minorHAnsi" w:hAnsiTheme="minorHAnsi" w:cstheme="minorHAnsi"/>
          <w:sz w:val="20"/>
        </w:rPr>
        <w:t xml:space="preserve">og praktiske </w:t>
      </w:r>
      <w:r>
        <w:rPr>
          <w:rFonts w:asciiTheme="minorHAnsi" w:hAnsiTheme="minorHAnsi" w:cstheme="minorHAnsi"/>
          <w:sz w:val="20"/>
        </w:rPr>
        <w:t xml:space="preserve">som mulig; </w:t>
      </w:r>
    </w:p>
    <w:p w14:paraId="0BC45499" w14:textId="31CBD02B" w:rsidR="00BF14B4" w:rsidRPr="00464F60" w:rsidRDefault="00F86E3C" w:rsidP="00464F60">
      <w:pPr>
        <w:pStyle w:val="Listeavsnit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</w:rPr>
      </w:pPr>
      <w:r w:rsidRPr="00464F60">
        <w:rPr>
          <w:rFonts w:asciiTheme="minorHAnsi" w:hAnsiTheme="minorHAnsi" w:cstheme="minorHAnsi"/>
          <w:sz w:val="20"/>
        </w:rPr>
        <w:t>er dette landet ok el ikke</w:t>
      </w:r>
      <w:r w:rsidR="00BF14B4" w:rsidRPr="00464F60">
        <w:rPr>
          <w:rFonts w:asciiTheme="minorHAnsi" w:hAnsiTheme="minorHAnsi" w:cstheme="minorHAnsi"/>
          <w:sz w:val="20"/>
        </w:rPr>
        <w:t>?</w:t>
      </w:r>
    </w:p>
    <w:p w14:paraId="61BBD534" w14:textId="65EE53A0" w:rsidR="00EC2EA1" w:rsidRDefault="00F86E3C" w:rsidP="00BF14B4">
      <w:pPr>
        <w:pStyle w:val="Listeavsnit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</w:rPr>
      </w:pPr>
      <w:r w:rsidRPr="00BF14B4">
        <w:rPr>
          <w:rFonts w:asciiTheme="minorHAnsi" w:hAnsiTheme="minorHAnsi" w:cstheme="minorHAnsi"/>
          <w:sz w:val="20"/>
        </w:rPr>
        <w:t>hvordan samarbeider vi med denne type land</w:t>
      </w:r>
      <w:r w:rsidR="000F413E">
        <w:rPr>
          <w:rFonts w:asciiTheme="minorHAnsi" w:hAnsiTheme="minorHAnsi" w:cstheme="minorHAnsi"/>
          <w:sz w:val="20"/>
        </w:rPr>
        <w:t xml:space="preserve"> som</w:t>
      </w:r>
      <w:r w:rsidR="00DA7B66">
        <w:rPr>
          <w:rFonts w:asciiTheme="minorHAnsi" w:hAnsiTheme="minorHAnsi" w:cstheme="minorHAnsi"/>
          <w:sz w:val="20"/>
        </w:rPr>
        <w:t xml:space="preserve"> Iran, Pakistan ev som</w:t>
      </w:r>
      <w:r w:rsidR="000F413E">
        <w:rPr>
          <w:rFonts w:asciiTheme="minorHAnsi" w:hAnsiTheme="minorHAnsi" w:cstheme="minorHAnsi"/>
          <w:sz w:val="20"/>
        </w:rPr>
        <w:t xml:space="preserve"> også inngår i Panorama-strategien – for eksempel Kina</w:t>
      </w:r>
      <w:r w:rsidR="00464F60">
        <w:rPr>
          <w:rFonts w:asciiTheme="minorHAnsi" w:hAnsiTheme="minorHAnsi" w:cstheme="minorHAnsi"/>
          <w:sz w:val="20"/>
        </w:rPr>
        <w:t>?</w:t>
      </w:r>
    </w:p>
    <w:p w14:paraId="3D8BB1A5" w14:textId="38EFFB83" w:rsidR="00464F60" w:rsidRPr="00385F9B" w:rsidRDefault="00464F60" w:rsidP="00464F60">
      <w:pPr>
        <w:spacing w:line="276" w:lineRule="auto"/>
        <w:rPr>
          <w:rFonts w:asciiTheme="minorHAnsi" w:hAnsiTheme="minorHAnsi" w:cstheme="minorHAnsi"/>
          <w:sz w:val="20"/>
        </w:rPr>
      </w:pPr>
      <w:r w:rsidRPr="00385F9B">
        <w:rPr>
          <w:rFonts w:asciiTheme="minorHAnsi" w:hAnsiTheme="minorHAnsi" w:cstheme="minorHAnsi"/>
          <w:sz w:val="20"/>
        </w:rPr>
        <w:t xml:space="preserve">Nyttig med en </w:t>
      </w:r>
      <w:r w:rsidR="000F413E" w:rsidRPr="00385F9B">
        <w:rPr>
          <w:rFonts w:asciiTheme="minorHAnsi" w:hAnsiTheme="minorHAnsi" w:cstheme="minorHAnsi"/>
          <w:sz w:val="20"/>
        </w:rPr>
        <w:t xml:space="preserve">samla oversikt over </w:t>
      </w:r>
      <w:r w:rsidR="00DA7B66" w:rsidRPr="00385F9B">
        <w:rPr>
          <w:rFonts w:asciiTheme="minorHAnsi" w:hAnsiTheme="minorHAnsi" w:cstheme="minorHAnsi"/>
          <w:sz w:val="20"/>
        </w:rPr>
        <w:t>nettressurser</w:t>
      </w:r>
    </w:p>
    <w:p w14:paraId="0B2186AD" w14:textId="36760543" w:rsidR="00D8528B" w:rsidRDefault="00D8528B" w:rsidP="00464F60">
      <w:pPr>
        <w:spacing w:line="276" w:lineRule="auto"/>
        <w:rPr>
          <w:rFonts w:asciiTheme="minorHAnsi" w:hAnsiTheme="minorHAnsi" w:cstheme="minorHAnsi"/>
          <w:sz w:val="20"/>
        </w:rPr>
      </w:pPr>
      <w:r w:rsidRPr="00385F9B">
        <w:rPr>
          <w:rFonts w:asciiTheme="minorHAnsi" w:hAnsiTheme="minorHAnsi" w:cstheme="minorHAnsi"/>
          <w:sz w:val="20"/>
          <w:highlight w:val="yellow"/>
        </w:rPr>
        <w:t>HK-dir og NFR foreslår et "kontaktpunkt</w:t>
      </w:r>
      <w:r>
        <w:rPr>
          <w:rFonts w:asciiTheme="minorHAnsi" w:hAnsiTheme="minorHAnsi" w:cstheme="minorHAnsi"/>
          <w:sz w:val="20"/>
        </w:rPr>
        <w:t>" for kunnskapssektoren hvor en kan henvende seg</w:t>
      </w:r>
    </w:p>
    <w:p w14:paraId="2BEB4E32" w14:textId="5CFC9BD6" w:rsidR="00A67AA9" w:rsidRDefault="00520526" w:rsidP="00520526">
      <w:pPr>
        <w:pStyle w:val="Listeavsnit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vil ikke erstatte eksportkontroll</w:t>
      </w:r>
    </w:p>
    <w:p w14:paraId="4BF2CE1A" w14:textId="4AB77D9A" w:rsidR="00520526" w:rsidRDefault="00D91B57" w:rsidP="007E215F">
      <w:pPr>
        <w:pStyle w:val="Listeavsnit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vil ha bakenforliggende departementer</w:t>
      </w:r>
      <w:r w:rsidR="007E215F">
        <w:rPr>
          <w:rFonts w:asciiTheme="minorHAnsi" w:hAnsiTheme="minorHAnsi" w:cstheme="minorHAnsi"/>
          <w:sz w:val="20"/>
        </w:rPr>
        <w:t xml:space="preserve">, NSM, PST </w:t>
      </w:r>
      <w:proofErr w:type="spellStart"/>
      <w:r w:rsidR="007E215F">
        <w:rPr>
          <w:rFonts w:asciiTheme="minorHAnsi" w:hAnsiTheme="minorHAnsi" w:cstheme="minorHAnsi"/>
          <w:sz w:val="20"/>
        </w:rPr>
        <w:t>osv</w:t>
      </w:r>
      <w:proofErr w:type="spellEnd"/>
      <w:r>
        <w:rPr>
          <w:rFonts w:asciiTheme="minorHAnsi" w:hAnsiTheme="minorHAnsi" w:cstheme="minorHAnsi"/>
          <w:sz w:val="20"/>
        </w:rPr>
        <w:t xml:space="preserve"> som bidrar med info inn til </w:t>
      </w:r>
    </w:p>
    <w:p w14:paraId="79597BCB" w14:textId="12719FB6" w:rsidR="007E215F" w:rsidRDefault="00151542" w:rsidP="00127D0E">
      <w:pPr>
        <w:spacing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Prosess</w:t>
      </w:r>
    </w:p>
    <w:p w14:paraId="679C54DA" w14:textId="2BF9E2B8" w:rsidR="00151542" w:rsidRDefault="00DE2282" w:rsidP="00151542">
      <w:pPr>
        <w:pStyle w:val="Listeavsnit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Anbefalingene s</w:t>
      </w:r>
      <w:r w:rsidR="00151542">
        <w:rPr>
          <w:rFonts w:asciiTheme="minorHAnsi" w:hAnsiTheme="minorHAnsi" w:cstheme="minorHAnsi"/>
          <w:sz w:val="20"/>
        </w:rPr>
        <w:t xml:space="preserve">endes ut </w:t>
      </w:r>
      <w:r>
        <w:rPr>
          <w:rFonts w:asciiTheme="minorHAnsi" w:hAnsiTheme="minorHAnsi" w:cstheme="minorHAnsi"/>
          <w:sz w:val="20"/>
        </w:rPr>
        <w:t>i slutten av februar med invitasjon til å gi</w:t>
      </w:r>
      <w:r w:rsidR="00151542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innspill innen utgangen av mars</w:t>
      </w:r>
    </w:p>
    <w:p w14:paraId="02EA4549" w14:textId="05872C5A" w:rsidR="00A67AA9" w:rsidRPr="00D47087" w:rsidRDefault="00D47087" w:rsidP="00DB6A7F">
      <w:pPr>
        <w:pStyle w:val="Listeavsnit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0"/>
        </w:rPr>
      </w:pPr>
      <w:r w:rsidRPr="00D47087">
        <w:rPr>
          <w:rFonts w:asciiTheme="minorHAnsi" w:hAnsiTheme="minorHAnsi" w:cstheme="minorHAnsi"/>
          <w:sz w:val="20"/>
        </w:rPr>
        <w:t>FEU vil gjerne diskutere saken</w:t>
      </w:r>
      <w:r w:rsidR="00DE2282">
        <w:rPr>
          <w:rFonts w:asciiTheme="minorHAnsi" w:hAnsiTheme="minorHAnsi" w:cstheme="minorHAnsi"/>
          <w:sz w:val="20"/>
        </w:rPr>
        <w:t xml:space="preserve"> og gi innspill som råd til FFA styret </w:t>
      </w:r>
      <w:proofErr w:type="gramStart"/>
      <w:r w:rsidR="00DE2282">
        <w:rPr>
          <w:rFonts w:asciiTheme="minorHAnsi" w:hAnsiTheme="minorHAnsi" w:cstheme="minorHAnsi"/>
          <w:sz w:val="20"/>
        </w:rPr>
        <w:t>-  gjøres</w:t>
      </w:r>
      <w:proofErr w:type="gramEnd"/>
      <w:r w:rsidR="00DE2282">
        <w:rPr>
          <w:rFonts w:asciiTheme="minorHAnsi" w:hAnsiTheme="minorHAnsi" w:cstheme="minorHAnsi"/>
          <w:sz w:val="20"/>
        </w:rPr>
        <w:t xml:space="preserve"> pr epost</w:t>
      </w:r>
    </w:p>
    <w:p w14:paraId="54B9AAFD" w14:textId="77777777" w:rsidR="003C1A3D" w:rsidRPr="00D8528B" w:rsidRDefault="003C1A3D" w:rsidP="006A3A74">
      <w:pPr>
        <w:spacing w:line="276" w:lineRule="auto"/>
        <w:rPr>
          <w:rFonts w:asciiTheme="minorHAnsi" w:hAnsiTheme="minorHAnsi" w:cstheme="minorHAnsi"/>
          <w:sz w:val="20"/>
        </w:rPr>
      </w:pPr>
    </w:p>
    <w:p w14:paraId="500568DF" w14:textId="3F57BE65" w:rsidR="00236247" w:rsidRPr="00E8657C" w:rsidRDefault="00236247" w:rsidP="00236247">
      <w:pPr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V</w:t>
      </w:r>
      <w:r w:rsidRPr="00E8657C">
        <w:rPr>
          <w:rFonts w:asciiTheme="minorHAnsi" w:hAnsiTheme="minorHAnsi" w:cstheme="minorHAnsi"/>
          <w:b/>
          <w:bCs/>
          <w:sz w:val="20"/>
        </w:rPr>
        <w:t>edtak:</w:t>
      </w:r>
    </w:p>
    <w:p w14:paraId="7A950ECC" w14:textId="3769A5E0" w:rsidR="00236247" w:rsidRPr="00EC6BD8" w:rsidRDefault="00236247" w:rsidP="00236247">
      <w:pPr>
        <w:rPr>
          <w:rFonts w:asciiTheme="minorHAnsi" w:hAnsiTheme="minorHAnsi" w:cstheme="minorHAnsi"/>
          <w:i/>
          <w:iCs/>
          <w:sz w:val="20"/>
        </w:rPr>
      </w:pPr>
      <w:r w:rsidRPr="00EC6BD8">
        <w:rPr>
          <w:rFonts w:asciiTheme="minorHAnsi" w:hAnsiTheme="minorHAnsi" w:cstheme="minorHAnsi"/>
          <w:i/>
          <w:iCs/>
          <w:sz w:val="20"/>
        </w:rPr>
        <w:t>Sekretariatet bes uforme forslag til høringssvar fra FFA basert på diskusjon i møtet</w:t>
      </w:r>
      <w:r w:rsidR="00583430" w:rsidRPr="00EC6BD8">
        <w:rPr>
          <w:rFonts w:asciiTheme="minorHAnsi" w:hAnsiTheme="minorHAnsi" w:cstheme="minorHAnsi"/>
          <w:i/>
          <w:iCs/>
          <w:sz w:val="20"/>
        </w:rPr>
        <w:t xml:space="preserve"> og i FFA Sikkerhetsnettverket</w:t>
      </w:r>
      <w:r w:rsidRPr="00EC6BD8">
        <w:rPr>
          <w:rFonts w:asciiTheme="minorHAnsi" w:hAnsiTheme="minorHAnsi" w:cstheme="minorHAnsi"/>
          <w:i/>
          <w:iCs/>
          <w:sz w:val="20"/>
        </w:rPr>
        <w:t>. Utkast til høringssvar sirkuleres i FEU før det fremmes for styret i FFA.</w:t>
      </w:r>
      <w:r w:rsidR="00B449DE" w:rsidRPr="00EC6BD8">
        <w:rPr>
          <w:rFonts w:asciiTheme="minorHAnsi" w:hAnsiTheme="minorHAnsi" w:cstheme="minorHAnsi"/>
          <w:i/>
          <w:iCs/>
          <w:sz w:val="20"/>
        </w:rPr>
        <w:t xml:space="preserve"> </w:t>
      </w:r>
    </w:p>
    <w:p w14:paraId="1E80D8AF" w14:textId="77777777" w:rsidR="00236247" w:rsidRPr="00236247" w:rsidRDefault="00236247" w:rsidP="00236247">
      <w:pPr>
        <w:spacing w:line="276" w:lineRule="auto"/>
        <w:rPr>
          <w:rFonts w:asciiTheme="minorHAnsi" w:hAnsiTheme="minorHAnsi" w:cstheme="minorHAnsi"/>
          <w:sz w:val="20"/>
        </w:rPr>
      </w:pPr>
    </w:p>
    <w:p w14:paraId="13CDFE6F" w14:textId="62DD311B" w:rsidR="00E75742" w:rsidRPr="00EC2EA1" w:rsidRDefault="00E75742" w:rsidP="006C3553">
      <w:pPr>
        <w:spacing w:line="276" w:lineRule="auto"/>
        <w:rPr>
          <w:rFonts w:asciiTheme="minorHAnsi" w:hAnsiTheme="minorHAnsi" w:cstheme="minorHAnsi"/>
          <w:b/>
          <w:bCs/>
          <w:sz w:val="20"/>
        </w:rPr>
      </w:pPr>
      <w:r w:rsidRPr="00EC2EA1">
        <w:rPr>
          <w:rFonts w:asciiTheme="minorHAnsi" w:hAnsiTheme="minorHAnsi" w:cstheme="minorHAnsi"/>
          <w:b/>
          <w:bCs/>
          <w:sz w:val="20"/>
        </w:rPr>
        <w:t>4-23</w:t>
      </w:r>
      <w:r w:rsidRPr="00EC2EA1">
        <w:rPr>
          <w:rFonts w:asciiTheme="minorHAnsi" w:hAnsiTheme="minorHAnsi" w:cstheme="minorHAnsi"/>
          <w:b/>
          <w:bCs/>
          <w:sz w:val="20"/>
        </w:rPr>
        <w:tab/>
      </w:r>
      <w:r w:rsidR="002317E6" w:rsidRPr="00EC2EA1">
        <w:rPr>
          <w:rFonts w:asciiTheme="minorHAnsi" w:hAnsiTheme="minorHAnsi" w:cstheme="minorHAnsi"/>
          <w:b/>
          <w:bCs/>
          <w:sz w:val="20"/>
        </w:rPr>
        <w:t xml:space="preserve">   </w:t>
      </w:r>
      <w:r w:rsidRPr="00EC2EA1">
        <w:rPr>
          <w:rFonts w:asciiTheme="minorHAnsi" w:hAnsiTheme="minorHAnsi" w:cstheme="minorHAnsi"/>
          <w:b/>
          <w:bCs/>
          <w:sz w:val="20"/>
        </w:rPr>
        <w:t xml:space="preserve">Revidert prosedyre for </w:t>
      </w:r>
      <w:proofErr w:type="spellStart"/>
      <w:r w:rsidRPr="00EC2EA1">
        <w:rPr>
          <w:rFonts w:asciiTheme="minorHAnsi" w:hAnsiTheme="minorHAnsi" w:cstheme="minorHAnsi"/>
          <w:b/>
          <w:bCs/>
          <w:sz w:val="20"/>
        </w:rPr>
        <w:t>FRUs</w:t>
      </w:r>
      <w:proofErr w:type="spellEnd"/>
      <w:r w:rsidRPr="00EC2EA1">
        <w:rPr>
          <w:rFonts w:asciiTheme="minorHAnsi" w:hAnsiTheme="minorHAnsi" w:cstheme="minorHAnsi"/>
          <w:b/>
          <w:bCs/>
          <w:sz w:val="20"/>
        </w:rPr>
        <w:t xml:space="preserve"> arbeid </w:t>
      </w:r>
    </w:p>
    <w:p w14:paraId="5BA626FB" w14:textId="10A6B139" w:rsidR="002317E6" w:rsidRDefault="002317E6" w:rsidP="002317E6">
      <w:pPr>
        <w:spacing w:line="276" w:lineRule="auto"/>
        <w:ind w:firstLine="708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</w:t>
      </w:r>
      <w:r w:rsidRPr="002317E6">
        <w:rPr>
          <w:rFonts w:asciiTheme="minorHAnsi" w:hAnsiTheme="minorHAnsi" w:cstheme="minorHAnsi"/>
          <w:sz w:val="20"/>
        </w:rPr>
        <w:t>Innledning ved Mia</w:t>
      </w:r>
      <w:r>
        <w:rPr>
          <w:rFonts w:asciiTheme="minorHAnsi" w:hAnsiTheme="minorHAnsi" w:cstheme="minorHAnsi"/>
          <w:sz w:val="20"/>
        </w:rPr>
        <w:t xml:space="preserve"> Røra</w:t>
      </w:r>
    </w:p>
    <w:p w14:paraId="3F53967C" w14:textId="77777777" w:rsidR="00EC2EA1" w:rsidRDefault="00EC2EA1" w:rsidP="002317E6">
      <w:pPr>
        <w:spacing w:line="276" w:lineRule="auto"/>
        <w:ind w:firstLine="708"/>
        <w:rPr>
          <w:rFonts w:asciiTheme="minorHAnsi" w:hAnsiTheme="minorHAnsi" w:cstheme="minorHAnsi"/>
          <w:sz w:val="20"/>
        </w:rPr>
      </w:pPr>
    </w:p>
    <w:p w14:paraId="2774B78F" w14:textId="06FDDAE5" w:rsidR="00EC2EA1" w:rsidRPr="00EC2EA1" w:rsidRDefault="00EC2EA1" w:rsidP="00EC2EA1">
      <w:pPr>
        <w:spacing w:line="276" w:lineRule="auto"/>
        <w:rPr>
          <w:rFonts w:asciiTheme="minorHAnsi" w:hAnsiTheme="minorHAnsi" w:cstheme="minorHAnsi"/>
          <w:b/>
          <w:bCs/>
          <w:sz w:val="20"/>
        </w:rPr>
      </w:pPr>
      <w:r w:rsidRPr="00EC2EA1">
        <w:rPr>
          <w:rFonts w:asciiTheme="minorHAnsi" w:hAnsiTheme="minorHAnsi" w:cstheme="minorHAnsi"/>
          <w:b/>
          <w:bCs/>
          <w:sz w:val="20"/>
        </w:rPr>
        <w:t>Kommentarer:</w:t>
      </w:r>
    </w:p>
    <w:p w14:paraId="04CFBBE1" w14:textId="2AB46890" w:rsidR="00EC2EA1" w:rsidRDefault="005828A5" w:rsidP="00D9625B">
      <w:pPr>
        <w:pStyle w:val="Listeavsnit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0"/>
        </w:rPr>
      </w:pPr>
      <w:r w:rsidRPr="00D9625B">
        <w:rPr>
          <w:rFonts w:asciiTheme="minorHAnsi" w:hAnsiTheme="minorHAnsi" w:cstheme="minorHAnsi"/>
          <w:sz w:val="20"/>
        </w:rPr>
        <w:t xml:space="preserve">Det er behov for å tydeliggjøre prosedyrene for FRU </w:t>
      </w:r>
      <w:proofErr w:type="spellStart"/>
      <w:r w:rsidRPr="00D9625B">
        <w:rPr>
          <w:rFonts w:asciiTheme="minorHAnsi" w:hAnsiTheme="minorHAnsi" w:cstheme="minorHAnsi"/>
          <w:sz w:val="20"/>
        </w:rPr>
        <w:t>mht</w:t>
      </w:r>
      <w:proofErr w:type="spellEnd"/>
      <w:r w:rsidRPr="00D9625B">
        <w:rPr>
          <w:rFonts w:asciiTheme="minorHAnsi" w:hAnsiTheme="minorHAnsi" w:cstheme="minorHAnsi"/>
          <w:sz w:val="20"/>
        </w:rPr>
        <w:t xml:space="preserve"> h</w:t>
      </w:r>
      <w:r w:rsidR="00EF518A" w:rsidRPr="00D9625B">
        <w:rPr>
          <w:rFonts w:asciiTheme="minorHAnsi" w:hAnsiTheme="minorHAnsi" w:cstheme="minorHAnsi"/>
          <w:sz w:val="20"/>
        </w:rPr>
        <w:t>vor langt FRU skal gå i dialog med de berørte partene</w:t>
      </w:r>
      <w:r w:rsidR="00D9625B" w:rsidRPr="00D9625B">
        <w:rPr>
          <w:rFonts w:asciiTheme="minorHAnsi" w:hAnsiTheme="minorHAnsi" w:cstheme="minorHAnsi"/>
          <w:sz w:val="20"/>
        </w:rPr>
        <w:t xml:space="preserve"> i en sak</w:t>
      </w:r>
      <w:r w:rsidR="00AA23F9">
        <w:rPr>
          <w:rFonts w:asciiTheme="minorHAnsi" w:hAnsiTheme="minorHAnsi" w:cstheme="minorHAnsi"/>
          <w:sz w:val="20"/>
        </w:rPr>
        <w:t>:</w:t>
      </w:r>
    </w:p>
    <w:p w14:paraId="43EF129A" w14:textId="5D8B1357" w:rsidR="00221791" w:rsidRDefault="001321A5" w:rsidP="00AA23F9">
      <w:pPr>
        <w:pStyle w:val="Listeavsnitt"/>
        <w:numPr>
          <w:ilvl w:val="1"/>
          <w:numId w:val="13"/>
        </w:numPr>
        <w:spacing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</w:t>
      </w:r>
      <w:r w:rsidR="00221791">
        <w:rPr>
          <w:rFonts w:asciiTheme="minorHAnsi" w:hAnsiTheme="minorHAnsi" w:cstheme="minorHAnsi"/>
          <w:sz w:val="20"/>
        </w:rPr>
        <w:t xml:space="preserve">en/de enkelte forsker(e) </w:t>
      </w:r>
      <w:r>
        <w:rPr>
          <w:rFonts w:asciiTheme="minorHAnsi" w:hAnsiTheme="minorHAnsi" w:cstheme="minorHAnsi"/>
          <w:sz w:val="20"/>
        </w:rPr>
        <w:t xml:space="preserve">skal ikke </w:t>
      </w:r>
      <w:r w:rsidR="00221791">
        <w:rPr>
          <w:rFonts w:asciiTheme="minorHAnsi" w:hAnsiTheme="minorHAnsi" w:cstheme="minorHAnsi"/>
          <w:sz w:val="20"/>
        </w:rPr>
        <w:t>kunne ta opp en sak med FRU</w:t>
      </w:r>
      <w:r w:rsidR="000F3B84">
        <w:rPr>
          <w:rFonts w:asciiTheme="minorHAnsi" w:hAnsiTheme="minorHAnsi" w:cstheme="minorHAnsi"/>
          <w:sz w:val="20"/>
        </w:rPr>
        <w:t xml:space="preserve"> direkte</w:t>
      </w:r>
      <w:r>
        <w:rPr>
          <w:rFonts w:asciiTheme="minorHAnsi" w:hAnsiTheme="minorHAnsi" w:cstheme="minorHAnsi"/>
          <w:sz w:val="20"/>
        </w:rPr>
        <w:t>. Hvis FRU mottar en sak fra forsker, skal FRU sende den til instituttet for vurdering.</w:t>
      </w:r>
    </w:p>
    <w:p w14:paraId="231267E5" w14:textId="1F789782" w:rsidR="001321A5" w:rsidRDefault="001321A5" w:rsidP="00AA23F9">
      <w:pPr>
        <w:pStyle w:val="Listeavsnitt"/>
        <w:numPr>
          <w:ilvl w:val="1"/>
          <w:numId w:val="13"/>
        </w:numPr>
        <w:spacing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FRU </w:t>
      </w:r>
      <w:r w:rsidR="006C162E">
        <w:rPr>
          <w:rFonts w:asciiTheme="minorHAnsi" w:hAnsiTheme="minorHAnsi" w:cstheme="minorHAnsi"/>
          <w:sz w:val="20"/>
        </w:rPr>
        <w:t>skal</w:t>
      </w:r>
      <w:r>
        <w:rPr>
          <w:rFonts w:asciiTheme="minorHAnsi" w:hAnsiTheme="minorHAnsi" w:cstheme="minorHAnsi"/>
          <w:sz w:val="20"/>
        </w:rPr>
        <w:t xml:space="preserve"> </w:t>
      </w:r>
      <w:r w:rsidR="006C162E">
        <w:rPr>
          <w:rFonts w:asciiTheme="minorHAnsi" w:hAnsiTheme="minorHAnsi" w:cstheme="minorHAnsi"/>
          <w:sz w:val="20"/>
        </w:rPr>
        <w:t xml:space="preserve">ha adgang til å hente </w:t>
      </w:r>
      <w:r w:rsidR="00384505">
        <w:rPr>
          <w:rFonts w:asciiTheme="minorHAnsi" w:hAnsiTheme="minorHAnsi" w:cstheme="minorHAnsi"/>
          <w:sz w:val="20"/>
        </w:rPr>
        <w:t xml:space="preserve">inn nødvendig informasjon og ev </w:t>
      </w:r>
      <w:r>
        <w:rPr>
          <w:rFonts w:asciiTheme="minorHAnsi" w:hAnsiTheme="minorHAnsi" w:cstheme="minorHAnsi"/>
          <w:sz w:val="20"/>
        </w:rPr>
        <w:t>etablere direkte kontakt med den/de berørte forsker</w:t>
      </w:r>
      <w:r w:rsidR="00C018C6">
        <w:rPr>
          <w:rFonts w:asciiTheme="minorHAnsi" w:hAnsiTheme="minorHAnsi" w:cstheme="minorHAnsi"/>
          <w:sz w:val="20"/>
        </w:rPr>
        <w:t xml:space="preserve"> hvis nødvendig</w:t>
      </w:r>
      <w:r w:rsidR="006C162E">
        <w:rPr>
          <w:rFonts w:asciiTheme="minorHAnsi" w:hAnsiTheme="minorHAnsi" w:cstheme="minorHAnsi"/>
          <w:sz w:val="20"/>
        </w:rPr>
        <w:t xml:space="preserve"> for å opplyse saken</w:t>
      </w:r>
    </w:p>
    <w:p w14:paraId="2A0B6659" w14:textId="67566260" w:rsidR="008745A3" w:rsidRDefault="008745A3" w:rsidP="00D9625B">
      <w:pPr>
        <w:pStyle w:val="Listeavsnit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FRU forholder seg i all hovedsak til de skriftlige dokumenter, men kan åpne opp for å supplere med muntlig</w:t>
      </w:r>
      <w:r w:rsidR="00BC53EE">
        <w:rPr>
          <w:rFonts w:asciiTheme="minorHAnsi" w:hAnsiTheme="minorHAnsi" w:cstheme="minorHAnsi"/>
          <w:sz w:val="20"/>
        </w:rPr>
        <w:t xml:space="preserve"> informasjon</w:t>
      </w:r>
    </w:p>
    <w:p w14:paraId="00D2A825" w14:textId="346B3B7D" w:rsidR="00AA23F9" w:rsidRDefault="00D9625B" w:rsidP="007C6BAD">
      <w:pPr>
        <w:pStyle w:val="Listeavsnit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0"/>
        </w:rPr>
      </w:pPr>
      <w:r w:rsidRPr="00026ABC">
        <w:rPr>
          <w:rFonts w:asciiTheme="minorHAnsi" w:hAnsiTheme="minorHAnsi" w:cstheme="minorHAnsi"/>
          <w:sz w:val="20"/>
        </w:rPr>
        <w:t xml:space="preserve">FRU bør tydeliggjøre at en ikke går inn på å gjøre </w:t>
      </w:r>
      <w:r w:rsidR="00AD5A3A" w:rsidRPr="00026ABC">
        <w:rPr>
          <w:rFonts w:asciiTheme="minorHAnsi" w:hAnsiTheme="minorHAnsi" w:cstheme="minorHAnsi"/>
          <w:sz w:val="20"/>
        </w:rPr>
        <w:t xml:space="preserve">subjektive vurderinger </w:t>
      </w:r>
      <w:r w:rsidR="00683DF9">
        <w:rPr>
          <w:rFonts w:asciiTheme="minorHAnsi" w:hAnsiTheme="minorHAnsi" w:cstheme="minorHAnsi"/>
          <w:sz w:val="20"/>
        </w:rPr>
        <w:t xml:space="preserve">i en sak </w:t>
      </w:r>
      <w:r w:rsidR="00AD5A3A" w:rsidRPr="00026ABC">
        <w:rPr>
          <w:rFonts w:asciiTheme="minorHAnsi" w:hAnsiTheme="minorHAnsi" w:cstheme="minorHAnsi"/>
          <w:sz w:val="20"/>
        </w:rPr>
        <w:t xml:space="preserve">hvis de objektive vurderingene </w:t>
      </w:r>
      <w:r w:rsidR="00BC53EE" w:rsidRPr="00026ABC">
        <w:rPr>
          <w:rFonts w:asciiTheme="minorHAnsi" w:hAnsiTheme="minorHAnsi" w:cstheme="minorHAnsi"/>
          <w:sz w:val="20"/>
        </w:rPr>
        <w:t>tilsier at det ikke er</w:t>
      </w:r>
      <w:r w:rsidR="00886666" w:rsidRPr="00026ABC">
        <w:rPr>
          <w:rFonts w:asciiTheme="minorHAnsi" w:hAnsiTheme="minorHAnsi" w:cstheme="minorHAnsi"/>
          <w:sz w:val="20"/>
        </w:rPr>
        <w:t xml:space="preserve"> brudd på redelighet</w:t>
      </w:r>
    </w:p>
    <w:p w14:paraId="359C9A4C" w14:textId="2092A229" w:rsidR="0039641E" w:rsidRPr="00026ABC" w:rsidRDefault="00250E2E" w:rsidP="007C6BAD">
      <w:pPr>
        <w:pStyle w:val="Listeavsnit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 xml:space="preserve">Forklare at "utenforstående" som ønsker å få vurdert en sak, bør </w:t>
      </w:r>
      <w:r w:rsidR="00703A67">
        <w:rPr>
          <w:rFonts w:asciiTheme="minorHAnsi" w:hAnsiTheme="minorHAnsi" w:cstheme="minorHAnsi"/>
          <w:sz w:val="20"/>
        </w:rPr>
        <w:t>reise saken for instituttets forskningsetiske utvalg og FEU</w:t>
      </w:r>
    </w:p>
    <w:p w14:paraId="094255C1" w14:textId="77777777" w:rsidR="00D47087" w:rsidRDefault="00D47087" w:rsidP="00EC2EA1">
      <w:pPr>
        <w:spacing w:line="276" w:lineRule="auto"/>
        <w:rPr>
          <w:rFonts w:asciiTheme="minorHAnsi" w:hAnsiTheme="minorHAnsi" w:cstheme="minorHAnsi"/>
          <w:sz w:val="20"/>
        </w:rPr>
      </w:pPr>
    </w:p>
    <w:p w14:paraId="0A8C242B" w14:textId="4C0492EB" w:rsidR="00EC2EA1" w:rsidRPr="00EC2EA1" w:rsidRDefault="00EC2EA1" w:rsidP="00EC2EA1">
      <w:pPr>
        <w:spacing w:line="276" w:lineRule="auto"/>
        <w:rPr>
          <w:rFonts w:asciiTheme="minorHAnsi" w:hAnsiTheme="minorHAnsi" w:cstheme="minorHAnsi"/>
          <w:b/>
          <w:bCs/>
          <w:sz w:val="20"/>
        </w:rPr>
      </w:pPr>
      <w:r w:rsidRPr="00EC2EA1">
        <w:rPr>
          <w:rFonts w:asciiTheme="minorHAnsi" w:hAnsiTheme="minorHAnsi" w:cstheme="minorHAnsi"/>
          <w:b/>
          <w:bCs/>
          <w:sz w:val="20"/>
        </w:rPr>
        <w:t>Vedtak:</w:t>
      </w:r>
    </w:p>
    <w:p w14:paraId="679BA98E" w14:textId="77777777" w:rsidR="00EC2EA1" w:rsidRPr="00AD1CAC" w:rsidRDefault="00EC2EA1" w:rsidP="00EC2EA1">
      <w:pPr>
        <w:rPr>
          <w:rFonts w:asciiTheme="minorHAnsi" w:hAnsiTheme="minorHAnsi" w:cstheme="minorHAnsi"/>
          <w:i/>
          <w:iCs/>
          <w:sz w:val="20"/>
        </w:rPr>
      </w:pPr>
      <w:r w:rsidRPr="00AD1CAC">
        <w:rPr>
          <w:rFonts w:asciiTheme="minorHAnsi" w:hAnsiTheme="minorHAnsi" w:cstheme="minorHAnsi"/>
          <w:i/>
          <w:iCs/>
          <w:sz w:val="20"/>
        </w:rPr>
        <w:t xml:space="preserve">Sekretariatet for FRU bes revidere prosedyre for </w:t>
      </w:r>
      <w:proofErr w:type="spellStart"/>
      <w:r w:rsidRPr="00AD1CAC">
        <w:rPr>
          <w:rFonts w:asciiTheme="minorHAnsi" w:hAnsiTheme="minorHAnsi" w:cstheme="minorHAnsi"/>
          <w:i/>
          <w:iCs/>
          <w:sz w:val="20"/>
        </w:rPr>
        <w:t>FRUs</w:t>
      </w:r>
      <w:proofErr w:type="spellEnd"/>
      <w:r w:rsidRPr="00AD1CAC">
        <w:rPr>
          <w:rFonts w:asciiTheme="minorHAnsi" w:hAnsiTheme="minorHAnsi" w:cstheme="minorHAnsi"/>
          <w:i/>
          <w:iCs/>
          <w:sz w:val="20"/>
        </w:rPr>
        <w:t xml:space="preserve"> arbeid i samsvar med diskusjonen i møte.</w:t>
      </w:r>
    </w:p>
    <w:p w14:paraId="0FC818D7" w14:textId="77777777" w:rsidR="00EC2EA1" w:rsidRPr="002317E6" w:rsidRDefault="00EC2EA1" w:rsidP="002317E6">
      <w:pPr>
        <w:spacing w:line="276" w:lineRule="auto"/>
        <w:ind w:firstLine="708"/>
        <w:rPr>
          <w:rFonts w:asciiTheme="minorHAnsi" w:hAnsiTheme="minorHAnsi" w:cstheme="minorHAnsi"/>
          <w:sz w:val="20"/>
        </w:rPr>
      </w:pPr>
    </w:p>
    <w:p w14:paraId="79A5251C" w14:textId="085DEAFF" w:rsidR="00D044D2" w:rsidRPr="00EC2EA1" w:rsidRDefault="0039418E" w:rsidP="00604FFD">
      <w:pPr>
        <w:tabs>
          <w:tab w:val="left" w:pos="851"/>
        </w:tabs>
        <w:rPr>
          <w:rFonts w:asciiTheme="minorHAnsi" w:hAnsiTheme="minorHAnsi" w:cstheme="minorHAnsi"/>
          <w:b/>
          <w:bCs/>
          <w:sz w:val="20"/>
        </w:rPr>
      </w:pPr>
      <w:bookmarkStart w:id="7" w:name="_Hlk127544944"/>
      <w:bookmarkEnd w:id="0"/>
      <w:bookmarkEnd w:id="4"/>
      <w:bookmarkEnd w:id="5"/>
      <w:bookmarkEnd w:id="6"/>
      <w:r w:rsidRPr="00EC2EA1">
        <w:rPr>
          <w:rFonts w:asciiTheme="minorHAnsi" w:hAnsiTheme="minorHAnsi" w:cstheme="minorHAnsi"/>
          <w:b/>
          <w:bCs/>
          <w:sz w:val="20"/>
        </w:rPr>
        <w:t>5-23</w:t>
      </w:r>
      <w:r w:rsidR="00604FFD" w:rsidRPr="00EC2EA1">
        <w:rPr>
          <w:rFonts w:asciiTheme="minorHAnsi" w:hAnsiTheme="minorHAnsi" w:cstheme="minorHAnsi"/>
          <w:b/>
          <w:bCs/>
          <w:sz w:val="20"/>
        </w:rPr>
        <w:tab/>
      </w:r>
      <w:bookmarkStart w:id="8" w:name="_Hlk128060005"/>
      <w:r w:rsidR="00AB76E4" w:rsidRPr="00EC2EA1">
        <w:rPr>
          <w:rFonts w:asciiTheme="minorHAnsi" w:hAnsiTheme="minorHAnsi" w:cstheme="minorHAnsi"/>
          <w:b/>
          <w:bCs/>
          <w:sz w:val="20"/>
        </w:rPr>
        <w:t>Hvordan utøve god etisk vurdering av</w:t>
      </w:r>
      <w:r w:rsidR="00212F0D" w:rsidRPr="00EC2EA1">
        <w:rPr>
          <w:rFonts w:asciiTheme="minorHAnsi" w:hAnsiTheme="minorHAnsi" w:cstheme="minorHAnsi"/>
          <w:b/>
          <w:bCs/>
          <w:sz w:val="20"/>
        </w:rPr>
        <w:t xml:space="preserve"> framtidig </w:t>
      </w:r>
      <w:proofErr w:type="gramStart"/>
      <w:r w:rsidR="00F333DC" w:rsidRPr="00EC2EA1">
        <w:rPr>
          <w:rFonts w:asciiTheme="minorHAnsi" w:hAnsiTheme="minorHAnsi" w:cstheme="minorHAnsi"/>
          <w:b/>
          <w:bCs/>
          <w:sz w:val="20"/>
        </w:rPr>
        <w:t>anvendelse</w:t>
      </w:r>
      <w:proofErr w:type="gramEnd"/>
      <w:r w:rsidR="00212F0D" w:rsidRPr="00EC2EA1">
        <w:rPr>
          <w:rFonts w:asciiTheme="minorHAnsi" w:hAnsiTheme="minorHAnsi" w:cstheme="minorHAnsi"/>
          <w:b/>
          <w:bCs/>
          <w:sz w:val="20"/>
        </w:rPr>
        <w:t xml:space="preserve"> av</w:t>
      </w:r>
      <w:r w:rsidR="00F36A6A" w:rsidRPr="00EC2EA1">
        <w:rPr>
          <w:rFonts w:asciiTheme="minorHAnsi" w:hAnsiTheme="minorHAnsi" w:cstheme="minorHAnsi"/>
          <w:b/>
          <w:bCs/>
          <w:sz w:val="20"/>
        </w:rPr>
        <w:t xml:space="preserve"> potensielle forskningsresultater?</w:t>
      </w:r>
    </w:p>
    <w:bookmarkEnd w:id="8"/>
    <w:p w14:paraId="5F4A249D" w14:textId="7D715A1C" w:rsidR="00F73CF9" w:rsidRDefault="00F73CF9" w:rsidP="00FA07F5">
      <w:pPr>
        <w:tabs>
          <w:tab w:val="left" w:pos="851"/>
        </w:tabs>
        <w:ind w:left="85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Innledning ved Tore Skjetne</w:t>
      </w:r>
      <w:r w:rsidR="001E3D6F">
        <w:rPr>
          <w:rFonts w:asciiTheme="minorHAnsi" w:hAnsiTheme="minorHAnsi" w:cstheme="minorHAnsi"/>
          <w:sz w:val="20"/>
        </w:rPr>
        <w:t xml:space="preserve"> </w:t>
      </w:r>
    </w:p>
    <w:p w14:paraId="49209111" w14:textId="189695EC" w:rsidR="00C741D2" w:rsidRPr="00C741D2" w:rsidRDefault="00C741D2" w:rsidP="00FA07F5">
      <w:pPr>
        <w:tabs>
          <w:tab w:val="left" w:pos="851"/>
        </w:tabs>
        <w:ind w:left="851"/>
        <w:rPr>
          <w:rFonts w:asciiTheme="minorHAnsi" w:hAnsiTheme="minorHAnsi" w:cstheme="minorHAnsi"/>
          <w:i/>
          <w:iCs/>
          <w:sz w:val="20"/>
        </w:rPr>
      </w:pPr>
      <w:r w:rsidRPr="00C741D2">
        <w:rPr>
          <w:rFonts w:asciiTheme="minorHAnsi" w:hAnsiTheme="minorHAnsi" w:cstheme="minorHAnsi"/>
          <w:i/>
          <w:iCs/>
          <w:sz w:val="20"/>
        </w:rPr>
        <w:t>Saken utsettes til neste møte</w:t>
      </w:r>
    </w:p>
    <w:p w14:paraId="00BD4098" w14:textId="77777777" w:rsidR="00EC2EA1" w:rsidRDefault="00EC2EA1" w:rsidP="00FA07F5">
      <w:pPr>
        <w:tabs>
          <w:tab w:val="left" w:pos="851"/>
        </w:tabs>
        <w:ind w:left="851"/>
        <w:rPr>
          <w:rFonts w:asciiTheme="minorHAnsi" w:hAnsiTheme="minorHAnsi" w:cstheme="minorHAnsi"/>
          <w:sz w:val="20"/>
        </w:rPr>
      </w:pPr>
    </w:p>
    <w:bookmarkEnd w:id="7"/>
    <w:p w14:paraId="51DDD9DF" w14:textId="23B88055" w:rsidR="00604FFD" w:rsidRPr="00EC2EA1" w:rsidRDefault="00BA765E" w:rsidP="00604FFD">
      <w:pPr>
        <w:tabs>
          <w:tab w:val="left" w:pos="851"/>
        </w:tabs>
        <w:rPr>
          <w:rFonts w:asciiTheme="minorHAnsi" w:hAnsiTheme="minorHAnsi" w:cstheme="minorHAnsi"/>
          <w:b/>
          <w:bCs/>
          <w:sz w:val="20"/>
        </w:rPr>
      </w:pPr>
      <w:r w:rsidRPr="00EC2EA1">
        <w:rPr>
          <w:rFonts w:asciiTheme="minorHAnsi" w:hAnsiTheme="minorHAnsi" w:cstheme="minorHAnsi"/>
          <w:b/>
          <w:bCs/>
          <w:sz w:val="20"/>
        </w:rPr>
        <w:t>6-23</w:t>
      </w:r>
      <w:r w:rsidRPr="00EC2EA1">
        <w:rPr>
          <w:rFonts w:asciiTheme="minorHAnsi" w:hAnsiTheme="minorHAnsi" w:cstheme="minorHAnsi"/>
          <w:b/>
          <w:bCs/>
          <w:sz w:val="20"/>
        </w:rPr>
        <w:tab/>
      </w:r>
      <w:r w:rsidR="00604FFD" w:rsidRPr="00EC2EA1">
        <w:rPr>
          <w:rFonts w:asciiTheme="minorHAnsi" w:hAnsiTheme="minorHAnsi" w:cstheme="minorHAnsi"/>
          <w:b/>
          <w:bCs/>
          <w:sz w:val="20"/>
        </w:rPr>
        <w:t>Orienteringer</w:t>
      </w:r>
    </w:p>
    <w:p w14:paraId="46FC1E59" w14:textId="40F9C99F" w:rsidR="00604FFD" w:rsidRPr="009E362E" w:rsidRDefault="00604FFD" w:rsidP="00897626">
      <w:pPr>
        <w:tabs>
          <w:tab w:val="left" w:pos="851"/>
        </w:tabs>
        <w:spacing w:line="276" w:lineRule="auto"/>
        <w:ind w:left="993" w:hanging="142"/>
        <w:rPr>
          <w:rFonts w:asciiTheme="minorHAnsi" w:hAnsiTheme="minorHAnsi" w:cstheme="minorHAnsi"/>
          <w:sz w:val="20"/>
          <w:u w:val="single"/>
        </w:rPr>
      </w:pPr>
      <w:r w:rsidRPr="009E362E">
        <w:rPr>
          <w:rFonts w:asciiTheme="minorHAnsi" w:hAnsiTheme="minorHAnsi" w:cstheme="minorHAnsi"/>
          <w:sz w:val="20"/>
          <w:u w:val="single"/>
        </w:rPr>
        <w:t>Muntlig:</w:t>
      </w:r>
    </w:p>
    <w:p w14:paraId="20214F87" w14:textId="22236516" w:rsidR="003901DD" w:rsidRPr="00145BA4" w:rsidRDefault="00604FFD" w:rsidP="00145BA4">
      <w:pPr>
        <w:numPr>
          <w:ilvl w:val="0"/>
          <w:numId w:val="1"/>
        </w:numPr>
        <w:spacing w:line="276" w:lineRule="auto"/>
        <w:contextualSpacing/>
        <w:rPr>
          <w:rFonts w:asciiTheme="minorHAnsi" w:eastAsia="Calibri" w:hAnsiTheme="minorHAnsi" w:cstheme="minorHAnsi"/>
          <w:sz w:val="20"/>
        </w:rPr>
      </w:pPr>
      <w:r w:rsidRPr="00145BA4">
        <w:rPr>
          <w:rFonts w:asciiTheme="minorHAnsi" w:eastAsia="Calibri" w:hAnsiTheme="minorHAnsi" w:cstheme="minorHAnsi"/>
          <w:sz w:val="20"/>
        </w:rPr>
        <w:t xml:space="preserve">Siste nytt fra instituttenes arbeid med forskningsetikk – bidrag fra </w:t>
      </w:r>
      <w:proofErr w:type="spellStart"/>
      <w:r w:rsidRPr="00145BA4">
        <w:rPr>
          <w:rFonts w:asciiTheme="minorHAnsi" w:eastAsia="Calibri" w:hAnsiTheme="minorHAnsi" w:cstheme="minorHAnsi"/>
          <w:sz w:val="20"/>
        </w:rPr>
        <w:t>FEUs</w:t>
      </w:r>
      <w:proofErr w:type="spellEnd"/>
      <w:r w:rsidRPr="00145BA4">
        <w:rPr>
          <w:rFonts w:asciiTheme="minorHAnsi" w:eastAsia="Calibri" w:hAnsiTheme="minorHAnsi" w:cstheme="minorHAnsi"/>
          <w:sz w:val="20"/>
        </w:rPr>
        <w:t xml:space="preserve"> instituttmedlemmer</w:t>
      </w:r>
      <w:r w:rsidR="0032195B" w:rsidRPr="00145BA4">
        <w:rPr>
          <w:rFonts w:asciiTheme="minorHAnsi" w:eastAsia="Calibri" w:hAnsiTheme="minorHAnsi" w:cstheme="minorHAnsi"/>
          <w:sz w:val="20"/>
        </w:rPr>
        <w:t xml:space="preserve"> </w:t>
      </w:r>
      <w:r w:rsidR="009B1F44" w:rsidRPr="00145BA4">
        <w:rPr>
          <w:rFonts w:asciiTheme="minorHAnsi" w:eastAsia="Calibri" w:hAnsiTheme="minorHAnsi" w:cstheme="minorHAnsi"/>
          <w:sz w:val="20"/>
        </w:rPr>
        <w:t xml:space="preserve">- runde rundt </w:t>
      </w:r>
      <w:r w:rsidR="00897626" w:rsidRPr="00145BA4">
        <w:rPr>
          <w:rFonts w:asciiTheme="minorHAnsi" w:eastAsia="Calibri" w:hAnsiTheme="minorHAnsi" w:cstheme="minorHAnsi"/>
          <w:sz w:val="20"/>
        </w:rPr>
        <w:t>bordet</w:t>
      </w:r>
      <w:r w:rsidR="00145BA4" w:rsidRPr="00145BA4">
        <w:rPr>
          <w:rFonts w:asciiTheme="minorHAnsi" w:eastAsia="Calibri" w:hAnsiTheme="minorHAnsi" w:cstheme="minorHAnsi"/>
          <w:sz w:val="20"/>
        </w:rPr>
        <w:t xml:space="preserve">: </w:t>
      </w:r>
      <w:r w:rsidR="003901DD" w:rsidRPr="00145BA4">
        <w:rPr>
          <w:rFonts w:asciiTheme="minorHAnsi" w:eastAsia="Calibri" w:hAnsiTheme="minorHAnsi" w:cstheme="minorHAnsi"/>
          <w:sz w:val="20"/>
        </w:rPr>
        <w:t xml:space="preserve">NOFIMA: Har invitert NENT til besøk på NOFIMA i Tromsø. Fagdag etikk mai 23, hvor en bl.a. benytter </w:t>
      </w:r>
      <w:proofErr w:type="gramStart"/>
      <w:r w:rsidR="003901DD" w:rsidRPr="00145BA4">
        <w:rPr>
          <w:rFonts w:asciiTheme="minorHAnsi" w:eastAsia="Calibri" w:hAnsiTheme="minorHAnsi" w:cstheme="minorHAnsi"/>
          <w:sz w:val="20"/>
        </w:rPr>
        <w:t>dilemmacaser</w:t>
      </w:r>
      <w:proofErr w:type="gramEnd"/>
      <w:r w:rsidR="00004703" w:rsidRPr="00145BA4">
        <w:rPr>
          <w:rFonts w:asciiTheme="minorHAnsi" w:eastAsia="Calibri" w:hAnsiTheme="minorHAnsi" w:cstheme="minorHAnsi"/>
          <w:sz w:val="20"/>
        </w:rPr>
        <w:t xml:space="preserve"> fra FFA.</w:t>
      </w:r>
      <w:r w:rsidR="00B96358" w:rsidRPr="00145BA4">
        <w:rPr>
          <w:rFonts w:asciiTheme="minorHAnsi" w:eastAsia="Calibri" w:hAnsiTheme="minorHAnsi" w:cstheme="minorHAnsi"/>
          <w:sz w:val="20"/>
        </w:rPr>
        <w:t xml:space="preserve"> Årets tema ikke landa enda – ønsker innspill.</w:t>
      </w:r>
      <w:r w:rsidR="00CA3AE9" w:rsidRPr="00145BA4">
        <w:rPr>
          <w:rFonts w:asciiTheme="minorHAnsi" w:eastAsia="Calibri" w:hAnsiTheme="minorHAnsi" w:cstheme="minorHAnsi"/>
          <w:sz w:val="20"/>
        </w:rPr>
        <w:t xml:space="preserve"> </w:t>
      </w:r>
      <w:r w:rsidR="00114E9E" w:rsidRPr="00145BA4">
        <w:rPr>
          <w:rFonts w:asciiTheme="minorHAnsi" w:eastAsia="Calibri" w:hAnsiTheme="minorHAnsi" w:cstheme="minorHAnsi"/>
          <w:sz w:val="20"/>
        </w:rPr>
        <w:t>Har utvikla sjekkliste for forbrukerundersøkelser og krav</w:t>
      </w:r>
      <w:r w:rsidR="001C1928" w:rsidRPr="00145BA4">
        <w:rPr>
          <w:rFonts w:asciiTheme="minorHAnsi" w:eastAsia="Calibri" w:hAnsiTheme="minorHAnsi" w:cstheme="minorHAnsi"/>
          <w:sz w:val="20"/>
        </w:rPr>
        <w:t xml:space="preserve"> til godkjenning fra journalene – ser ut til å fungere (Sissel Beate deler sjekklista med FEU).</w:t>
      </w:r>
    </w:p>
    <w:p w14:paraId="7AE20A98" w14:textId="495F7AA5" w:rsidR="00145BA4" w:rsidRPr="00145BA4" w:rsidRDefault="00EF1B29" w:rsidP="00145BA4">
      <w:pPr>
        <w:numPr>
          <w:ilvl w:val="0"/>
          <w:numId w:val="1"/>
        </w:numPr>
        <w:spacing w:line="276" w:lineRule="auto"/>
        <w:ind w:left="1134" w:hanging="142"/>
        <w:contextualSpacing/>
        <w:rPr>
          <w:rFonts w:asciiTheme="minorHAnsi" w:eastAsia="Calibri" w:hAnsiTheme="minorHAnsi" w:cstheme="minorHAnsi"/>
          <w:sz w:val="20"/>
        </w:rPr>
      </w:pPr>
      <w:r>
        <w:rPr>
          <w:rFonts w:asciiTheme="minorHAnsi" w:eastAsia="Calibri" w:hAnsiTheme="minorHAnsi" w:cstheme="minorHAnsi"/>
          <w:sz w:val="20"/>
        </w:rPr>
        <w:t>Arbeidet med oppdatering av e-læring</w:t>
      </w:r>
      <w:r w:rsidR="00D3596C">
        <w:rPr>
          <w:rFonts w:asciiTheme="minorHAnsi" w:eastAsia="Calibri" w:hAnsiTheme="minorHAnsi" w:cstheme="minorHAnsi"/>
          <w:sz w:val="20"/>
        </w:rPr>
        <w:t xml:space="preserve">: Plattformen er i ferd med å gå ut på dato. Vi trenger nye </w:t>
      </w:r>
      <w:proofErr w:type="gramStart"/>
      <w:r w:rsidR="00D3596C">
        <w:rPr>
          <w:rFonts w:asciiTheme="minorHAnsi" w:eastAsia="Calibri" w:hAnsiTheme="minorHAnsi" w:cstheme="minorHAnsi"/>
          <w:sz w:val="20"/>
        </w:rPr>
        <w:t>cases</w:t>
      </w:r>
      <w:proofErr w:type="gramEnd"/>
      <w:r w:rsidR="00D3596C">
        <w:rPr>
          <w:rFonts w:asciiTheme="minorHAnsi" w:eastAsia="Calibri" w:hAnsiTheme="minorHAnsi" w:cstheme="minorHAnsi"/>
          <w:sz w:val="20"/>
        </w:rPr>
        <w:t xml:space="preserve"> og ny plattform. FEK lager nå en ny veileder hvor det også inngår </w:t>
      </w:r>
      <w:proofErr w:type="gramStart"/>
      <w:r w:rsidR="00D3596C">
        <w:rPr>
          <w:rFonts w:asciiTheme="minorHAnsi" w:eastAsia="Calibri" w:hAnsiTheme="minorHAnsi" w:cstheme="minorHAnsi"/>
          <w:sz w:val="20"/>
        </w:rPr>
        <w:t>caser</w:t>
      </w:r>
      <w:proofErr w:type="gramEnd"/>
      <w:r w:rsidR="00D3596C">
        <w:rPr>
          <w:rFonts w:asciiTheme="minorHAnsi" w:eastAsia="Calibri" w:hAnsiTheme="minorHAnsi" w:cstheme="minorHAnsi"/>
          <w:sz w:val="20"/>
        </w:rPr>
        <w:t xml:space="preserve">. </w:t>
      </w:r>
      <w:r w:rsidR="00CD1115">
        <w:rPr>
          <w:rFonts w:asciiTheme="minorHAnsi" w:eastAsia="Calibri" w:hAnsiTheme="minorHAnsi" w:cstheme="minorHAnsi"/>
          <w:sz w:val="20"/>
        </w:rPr>
        <w:t xml:space="preserve">Agnes hører med FEK om de kan ta over arbeidet og bygge opp en ny </w:t>
      </w:r>
      <w:proofErr w:type="gramStart"/>
      <w:r w:rsidR="00CD1115">
        <w:rPr>
          <w:rFonts w:asciiTheme="minorHAnsi" w:eastAsia="Calibri" w:hAnsiTheme="minorHAnsi" w:cstheme="minorHAnsi"/>
          <w:sz w:val="20"/>
        </w:rPr>
        <w:t>case</w:t>
      </w:r>
      <w:proofErr w:type="gramEnd"/>
      <w:r w:rsidR="00CD1115">
        <w:rPr>
          <w:rFonts w:asciiTheme="minorHAnsi" w:eastAsia="Calibri" w:hAnsiTheme="minorHAnsi" w:cstheme="minorHAnsi"/>
          <w:sz w:val="20"/>
        </w:rPr>
        <w:t xml:space="preserve">-samling </w:t>
      </w:r>
      <w:r w:rsidR="00310FAF">
        <w:rPr>
          <w:rFonts w:asciiTheme="minorHAnsi" w:eastAsia="Calibri" w:hAnsiTheme="minorHAnsi" w:cstheme="minorHAnsi"/>
          <w:sz w:val="20"/>
        </w:rPr>
        <w:t>på ny plattform.</w:t>
      </w:r>
    </w:p>
    <w:p w14:paraId="4833A69B" w14:textId="0A35D0CD" w:rsidR="00DE1021" w:rsidRDefault="00EF1B29" w:rsidP="00897626">
      <w:pPr>
        <w:numPr>
          <w:ilvl w:val="0"/>
          <w:numId w:val="1"/>
        </w:numPr>
        <w:spacing w:line="276" w:lineRule="auto"/>
        <w:ind w:left="1134" w:hanging="142"/>
        <w:contextualSpacing/>
        <w:rPr>
          <w:rFonts w:asciiTheme="minorHAnsi" w:eastAsia="Calibri" w:hAnsiTheme="minorHAnsi" w:cstheme="minorHAnsi"/>
          <w:sz w:val="20"/>
        </w:rPr>
      </w:pPr>
      <w:r>
        <w:rPr>
          <w:rFonts w:asciiTheme="minorHAnsi" w:eastAsia="Calibri" w:hAnsiTheme="minorHAnsi" w:cstheme="minorHAnsi"/>
          <w:sz w:val="20"/>
        </w:rPr>
        <w:t xml:space="preserve">Åpenhetsloven – </w:t>
      </w:r>
      <w:r w:rsidR="00145BA4">
        <w:rPr>
          <w:rFonts w:asciiTheme="minorHAnsi" w:eastAsia="Calibri" w:hAnsiTheme="minorHAnsi" w:cstheme="minorHAnsi"/>
          <w:sz w:val="20"/>
        </w:rPr>
        <w:t>spørsmål om FFA kan</w:t>
      </w:r>
      <w:r w:rsidR="00212811">
        <w:rPr>
          <w:rFonts w:asciiTheme="minorHAnsi" w:eastAsia="Calibri" w:hAnsiTheme="minorHAnsi" w:cstheme="minorHAnsi"/>
          <w:sz w:val="20"/>
        </w:rPr>
        <w:t xml:space="preserve"> lage en "</w:t>
      </w:r>
      <w:r w:rsidR="00075E7D">
        <w:rPr>
          <w:rFonts w:asciiTheme="minorHAnsi" w:eastAsia="Calibri" w:hAnsiTheme="minorHAnsi" w:cstheme="minorHAnsi"/>
          <w:sz w:val="20"/>
        </w:rPr>
        <w:t>bransjestandard" for instituttene</w:t>
      </w:r>
      <w:r w:rsidR="00DE1021">
        <w:rPr>
          <w:rFonts w:asciiTheme="minorHAnsi" w:eastAsia="Calibri" w:hAnsiTheme="minorHAnsi" w:cstheme="minorHAnsi"/>
          <w:sz w:val="20"/>
        </w:rPr>
        <w:t xml:space="preserve"> og hvordan vi håndterer aktsomhetsvurderinger</w:t>
      </w:r>
      <w:r w:rsidR="00075E7D">
        <w:rPr>
          <w:rFonts w:asciiTheme="minorHAnsi" w:eastAsia="Calibri" w:hAnsiTheme="minorHAnsi" w:cstheme="minorHAnsi"/>
          <w:sz w:val="20"/>
        </w:rPr>
        <w:t xml:space="preserve">? </w:t>
      </w:r>
    </w:p>
    <w:p w14:paraId="008B6C31" w14:textId="7DA3B0A6" w:rsidR="00DE1021" w:rsidRDefault="00DE1021" w:rsidP="008C40B9">
      <w:pPr>
        <w:numPr>
          <w:ilvl w:val="1"/>
          <w:numId w:val="1"/>
        </w:numPr>
        <w:spacing w:line="276" w:lineRule="auto"/>
        <w:contextualSpacing/>
        <w:rPr>
          <w:rFonts w:asciiTheme="minorHAnsi" w:eastAsia="Calibri" w:hAnsiTheme="minorHAnsi" w:cstheme="minorHAnsi"/>
          <w:sz w:val="20"/>
        </w:rPr>
      </w:pPr>
      <w:r w:rsidRPr="00DE1021">
        <w:rPr>
          <w:rFonts w:asciiTheme="minorHAnsi" w:eastAsia="Calibri" w:hAnsiTheme="minorHAnsi" w:cstheme="minorHAnsi"/>
          <w:sz w:val="20"/>
        </w:rPr>
        <w:t>Christian sjekker hva som finnes innenfor privat næringsliv som kan være anvendelig</w:t>
      </w:r>
      <w:r w:rsidR="00145BA4">
        <w:rPr>
          <w:rFonts w:asciiTheme="minorHAnsi" w:eastAsia="Calibri" w:hAnsiTheme="minorHAnsi" w:cstheme="minorHAnsi"/>
          <w:sz w:val="20"/>
        </w:rPr>
        <w:t xml:space="preserve"> for instituttene</w:t>
      </w:r>
    </w:p>
    <w:p w14:paraId="58EFB433" w14:textId="0FC437C1" w:rsidR="00B41F65" w:rsidRPr="00B41F65" w:rsidRDefault="00B41F65" w:rsidP="008C40B9">
      <w:pPr>
        <w:numPr>
          <w:ilvl w:val="1"/>
          <w:numId w:val="1"/>
        </w:numPr>
        <w:spacing w:line="276" w:lineRule="auto"/>
        <w:contextualSpacing/>
        <w:rPr>
          <w:rFonts w:asciiTheme="minorHAnsi" w:eastAsia="Calibri" w:hAnsiTheme="minorHAnsi" w:cstheme="minorHAnsi"/>
          <w:sz w:val="20"/>
        </w:rPr>
      </w:pPr>
      <w:r w:rsidRPr="00B41F65">
        <w:rPr>
          <w:rFonts w:asciiTheme="minorHAnsi" w:eastAsia="Calibri" w:hAnsiTheme="minorHAnsi" w:cstheme="minorHAnsi"/>
          <w:sz w:val="20"/>
        </w:rPr>
        <w:t>IFE og Nofima er i gang med å utvikle og implementere systemer</w:t>
      </w:r>
      <w:r w:rsidR="00941D58">
        <w:rPr>
          <w:rFonts w:asciiTheme="minorHAnsi" w:eastAsia="Calibri" w:hAnsiTheme="minorHAnsi" w:cstheme="minorHAnsi"/>
          <w:sz w:val="20"/>
        </w:rPr>
        <w:t xml:space="preserve"> for aktsomhetsvurderinger</w:t>
      </w:r>
      <w:r w:rsidR="00C90EB1">
        <w:rPr>
          <w:rFonts w:asciiTheme="minorHAnsi" w:eastAsia="Calibri" w:hAnsiTheme="minorHAnsi" w:cstheme="minorHAnsi"/>
          <w:sz w:val="20"/>
        </w:rPr>
        <w:t xml:space="preserve"> og vil</w:t>
      </w:r>
      <w:r w:rsidRPr="00B41F65">
        <w:rPr>
          <w:rFonts w:asciiTheme="minorHAnsi" w:eastAsia="Calibri" w:hAnsiTheme="minorHAnsi" w:cstheme="minorHAnsi"/>
          <w:sz w:val="20"/>
        </w:rPr>
        <w:t xml:space="preserve"> trolig</w:t>
      </w:r>
      <w:r w:rsidR="00C90EB1">
        <w:rPr>
          <w:rFonts w:asciiTheme="minorHAnsi" w:eastAsia="Calibri" w:hAnsiTheme="minorHAnsi" w:cstheme="minorHAnsi"/>
          <w:sz w:val="20"/>
        </w:rPr>
        <w:t xml:space="preserve"> ha erfaringer</w:t>
      </w:r>
      <w:r w:rsidRPr="00B41F65">
        <w:rPr>
          <w:rFonts w:asciiTheme="minorHAnsi" w:eastAsia="Calibri" w:hAnsiTheme="minorHAnsi" w:cstheme="minorHAnsi"/>
          <w:sz w:val="20"/>
        </w:rPr>
        <w:t xml:space="preserve"> s</w:t>
      </w:r>
      <w:r>
        <w:rPr>
          <w:rFonts w:asciiTheme="minorHAnsi" w:eastAsia="Calibri" w:hAnsiTheme="minorHAnsi" w:cstheme="minorHAnsi"/>
          <w:sz w:val="20"/>
        </w:rPr>
        <w:t xml:space="preserve">om kan deles </w:t>
      </w:r>
      <w:r w:rsidR="003901DD">
        <w:rPr>
          <w:rFonts w:asciiTheme="minorHAnsi" w:eastAsia="Calibri" w:hAnsiTheme="minorHAnsi" w:cstheme="minorHAnsi"/>
          <w:sz w:val="20"/>
        </w:rPr>
        <w:t>sommeren 23</w:t>
      </w:r>
    </w:p>
    <w:p w14:paraId="5C168D67" w14:textId="0566EEAC" w:rsidR="00EF1B29" w:rsidRDefault="00075E7D" w:rsidP="00DE1021">
      <w:pPr>
        <w:numPr>
          <w:ilvl w:val="1"/>
          <w:numId w:val="1"/>
        </w:numPr>
        <w:spacing w:line="276" w:lineRule="auto"/>
        <w:contextualSpacing/>
        <w:rPr>
          <w:rFonts w:asciiTheme="minorHAnsi" w:eastAsia="Calibri" w:hAnsiTheme="minorHAnsi" w:cstheme="minorHAnsi"/>
          <w:sz w:val="20"/>
        </w:rPr>
      </w:pPr>
      <w:r>
        <w:rPr>
          <w:rFonts w:asciiTheme="minorHAnsi" w:eastAsia="Calibri" w:hAnsiTheme="minorHAnsi" w:cstheme="minorHAnsi"/>
          <w:sz w:val="20"/>
        </w:rPr>
        <w:t xml:space="preserve">Agnes </w:t>
      </w:r>
      <w:r w:rsidR="00C90EB1">
        <w:rPr>
          <w:rFonts w:asciiTheme="minorHAnsi" w:eastAsia="Calibri" w:hAnsiTheme="minorHAnsi" w:cstheme="minorHAnsi"/>
          <w:sz w:val="20"/>
        </w:rPr>
        <w:t>sjekker</w:t>
      </w:r>
      <w:r w:rsidR="007F6FBA">
        <w:rPr>
          <w:rFonts w:asciiTheme="minorHAnsi" w:eastAsia="Calibri" w:hAnsiTheme="minorHAnsi" w:cstheme="minorHAnsi"/>
          <w:sz w:val="20"/>
        </w:rPr>
        <w:t xml:space="preserve"> med </w:t>
      </w:r>
      <w:r w:rsidR="00C90EB1">
        <w:rPr>
          <w:rFonts w:asciiTheme="minorHAnsi" w:eastAsia="Calibri" w:hAnsiTheme="minorHAnsi" w:cstheme="minorHAnsi"/>
          <w:sz w:val="20"/>
        </w:rPr>
        <w:t>flere</w:t>
      </w:r>
      <w:r w:rsidR="007F6FBA">
        <w:rPr>
          <w:rFonts w:asciiTheme="minorHAnsi" w:eastAsia="Calibri" w:hAnsiTheme="minorHAnsi" w:cstheme="minorHAnsi"/>
          <w:sz w:val="20"/>
        </w:rPr>
        <w:t xml:space="preserve"> institutter for å se hvem som har etablert systemer og</w:t>
      </w:r>
      <w:r w:rsidR="00B41F65">
        <w:rPr>
          <w:rFonts w:asciiTheme="minorHAnsi" w:eastAsia="Calibri" w:hAnsiTheme="minorHAnsi" w:cstheme="minorHAnsi"/>
          <w:sz w:val="20"/>
        </w:rPr>
        <w:t xml:space="preserve"> som </w:t>
      </w:r>
      <w:r w:rsidR="00C90EB1">
        <w:rPr>
          <w:rFonts w:asciiTheme="minorHAnsi" w:eastAsia="Calibri" w:hAnsiTheme="minorHAnsi" w:cstheme="minorHAnsi"/>
          <w:sz w:val="20"/>
        </w:rPr>
        <w:t xml:space="preserve">ev </w:t>
      </w:r>
      <w:r w:rsidR="00B41F65">
        <w:rPr>
          <w:rFonts w:asciiTheme="minorHAnsi" w:eastAsia="Calibri" w:hAnsiTheme="minorHAnsi" w:cstheme="minorHAnsi"/>
          <w:sz w:val="20"/>
        </w:rPr>
        <w:t xml:space="preserve">kan </w:t>
      </w:r>
      <w:r w:rsidR="00C90EB1">
        <w:rPr>
          <w:rFonts w:asciiTheme="minorHAnsi" w:eastAsia="Calibri" w:hAnsiTheme="minorHAnsi" w:cstheme="minorHAnsi"/>
          <w:sz w:val="20"/>
        </w:rPr>
        <w:t>deles</w:t>
      </w:r>
    </w:p>
    <w:p w14:paraId="42CCA7C5" w14:textId="67D20471" w:rsidR="00B449DE" w:rsidRPr="00B449DE" w:rsidRDefault="00B449DE" w:rsidP="00B449DE">
      <w:pPr>
        <w:spacing w:line="276" w:lineRule="auto"/>
        <w:ind w:left="708"/>
        <w:contextualSpacing/>
        <w:rPr>
          <w:rFonts w:asciiTheme="minorHAnsi" w:eastAsia="Calibri" w:hAnsiTheme="minorHAnsi" w:cstheme="minorHAnsi"/>
          <w:sz w:val="20"/>
          <w:u w:val="single"/>
        </w:rPr>
      </w:pPr>
      <w:r w:rsidRPr="00B449DE">
        <w:rPr>
          <w:rFonts w:asciiTheme="minorHAnsi" w:eastAsia="Calibri" w:hAnsiTheme="minorHAnsi" w:cstheme="minorHAnsi"/>
          <w:sz w:val="20"/>
          <w:u w:val="single"/>
        </w:rPr>
        <w:t>Skriftlig:</w:t>
      </w:r>
    </w:p>
    <w:p w14:paraId="1D054387" w14:textId="11D2106C" w:rsidR="00941D58" w:rsidRDefault="00941D58" w:rsidP="00941D58">
      <w:pPr>
        <w:numPr>
          <w:ilvl w:val="0"/>
          <w:numId w:val="1"/>
        </w:numPr>
        <w:spacing w:line="276" w:lineRule="auto"/>
        <w:ind w:left="1134" w:hanging="142"/>
        <w:contextualSpacing/>
        <w:rPr>
          <w:rFonts w:asciiTheme="minorHAnsi" w:eastAsia="Calibri" w:hAnsiTheme="minorHAnsi" w:cstheme="minorHAnsi"/>
          <w:sz w:val="20"/>
        </w:rPr>
      </w:pPr>
      <w:r>
        <w:rPr>
          <w:rFonts w:asciiTheme="minorHAnsi" w:eastAsia="Calibri" w:hAnsiTheme="minorHAnsi" w:cstheme="minorHAnsi"/>
          <w:sz w:val="20"/>
        </w:rPr>
        <w:t>Ingen uttalelser fra NENT, NESH el NEM siden sist</w:t>
      </w:r>
    </w:p>
    <w:p w14:paraId="338B2A18" w14:textId="77777777" w:rsidR="00A54A04" w:rsidRPr="00A54A04" w:rsidRDefault="00A54A04" w:rsidP="00A54A04">
      <w:pPr>
        <w:spacing w:line="276" w:lineRule="auto"/>
        <w:ind w:left="1134"/>
        <w:contextualSpacing/>
        <w:rPr>
          <w:rFonts w:asciiTheme="minorHAnsi" w:eastAsia="Calibri" w:hAnsiTheme="minorHAnsi" w:cstheme="minorHAnsi"/>
          <w:sz w:val="20"/>
        </w:rPr>
      </w:pPr>
    </w:p>
    <w:p w14:paraId="7E9607E2" w14:textId="497FFF4C" w:rsidR="00604FFD" w:rsidRPr="00EC2EA1" w:rsidRDefault="00A07EC3" w:rsidP="00604FFD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0"/>
        </w:rPr>
      </w:pPr>
      <w:r w:rsidRPr="00EC2EA1">
        <w:rPr>
          <w:rFonts w:asciiTheme="minorHAnsi" w:hAnsiTheme="minorHAnsi" w:cstheme="minorHAnsi"/>
          <w:b/>
          <w:bCs/>
          <w:sz w:val="20"/>
        </w:rPr>
        <w:t>7</w:t>
      </w:r>
      <w:r w:rsidR="00A62241" w:rsidRPr="00EC2EA1">
        <w:rPr>
          <w:rFonts w:asciiTheme="minorHAnsi" w:hAnsiTheme="minorHAnsi" w:cstheme="minorHAnsi"/>
          <w:b/>
          <w:bCs/>
          <w:sz w:val="20"/>
        </w:rPr>
        <w:t>-23</w:t>
      </w:r>
      <w:r w:rsidR="00604FFD" w:rsidRPr="00EC2EA1">
        <w:rPr>
          <w:rFonts w:asciiTheme="minorHAnsi" w:hAnsiTheme="minorHAnsi" w:cstheme="minorHAnsi"/>
          <w:b/>
          <w:bCs/>
          <w:sz w:val="20"/>
        </w:rPr>
        <w:tab/>
        <w:t xml:space="preserve">Aktuelle saker og dato for FEU møte </w:t>
      </w:r>
      <w:r w:rsidR="00A62241" w:rsidRPr="00EC2EA1">
        <w:rPr>
          <w:rFonts w:asciiTheme="minorHAnsi" w:hAnsiTheme="minorHAnsi" w:cstheme="minorHAnsi"/>
          <w:b/>
          <w:bCs/>
          <w:sz w:val="20"/>
        </w:rPr>
        <w:t>2</w:t>
      </w:r>
      <w:r w:rsidR="00F81EB9" w:rsidRPr="00EC2EA1">
        <w:rPr>
          <w:rFonts w:asciiTheme="minorHAnsi" w:hAnsiTheme="minorHAnsi" w:cstheme="minorHAnsi"/>
          <w:b/>
          <w:bCs/>
          <w:sz w:val="20"/>
        </w:rPr>
        <w:t>/</w:t>
      </w:r>
      <w:r w:rsidR="00DF2871" w:rsidRPr="00EC2EA1">
        <w:rPr>
          <w:rFonts w:asciiTheme="minorHAnsi" w:hAnsiTheme="minorHAnsi" w:cstheme="minorHAnsi"/>
          <w:b/>
          <w:bCs/>
          <w:sz w:val="20"/>
        </w:rPr>
        <w:t>23</w:t>
      </w:r>
    </w:p>
    <w:p w14:paraId="32D07A4A" w14:textId="2863BDD9" w:rsidR="008236B3" w:rsidRDefault="00D64C71" w:rsidP="00D64C71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  <w:t xml:space="preserve">Neste møte: Torsdag 14.september </w:t>
      </w:r>
      <w:proofErr w:type="spellStart"/>
      <w:r>
        <w:rPr>
          <w:rFonts w:asciiTheme="minorHAnsi" w:hAnsiTheme="minorHAnsi" w:cstheme="minorHAnsi"/>
          <w:sz w:val="20"/>
        </w:rPr>
        <w:t>kl</w:t>
      </w:r>
      <w:proofErr w:type="spellEnd"/>
      <w:r>
        <w:rPr>
          <w:rFonts w:asciiTheme="minorHAnsi" w:hAnsiTheme="minorHAnsi" w:cstheme="minorHAnsi"/>
          <w:sz w:val="20"/>
        </w:rPr>
        <w:t xml:space="preserve"> 10</w:t>
      </w:r>
      <w:r w:rsidR="00145BA4">
        <w:rPr>
          <w:rFonts w:asciiTheme="minorHAnsi" w:hAnsiTheme="minorHAnsi" w:cstheme="minorHAnsi"/>
          <w:sz w:val="20"/>
        </w:rPr>
        <w:t>.00</w:t>
      </w:r>
      <w:r>
        <w:rPr>
          <w:rFonts w:asciiTheme="minorHAnsi" w:hAnsiTheme="minorHAnsi" w:cstheme="minorHAnsi"/>
          <w:sz w:val="20"/>
        </w:rPr>
        <w:t>-12.00</w:t>
      </w:r>
      <w:r w:rsidR="00FD5EA6">
        <w:rPr>
          <w:rFonts w:asciiTheme="minorHAnsi" w:hAnsiTheme="minorHAnsi" w:cstheme="minorHAnsi"/>
          <w:sz w:val="20"/>
        </w:rPr>
        <w:t xml:space="preserve"> på Næringslivets hus</w:t>
      </w:r>
    </w:p>
    <w:p w14:paraId="487DDE36" w14:textId="6E3365D8" w:rsidR="005F65BD" w:rsidRPr="00D64C71" w:rsidRDefault="005F65BD" w:rsidP="00D64C71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  <w:t>Aktuelle saker:</w:t>
      </w:r>
    </w:p>
    <w:p w14:paraId="57BE2589" w14:textId="398EB55D" w:rsidR="000402A1" w:rsidRPr="00D27EDE" w:rsidRDefault="0086311E" w:rsidP="00D27EDE">
      <w:pPr>
        <w:pStyle w:val="Listeavsnitt"/>
        <w:numPr>
          <w:ilvl w:val="0"/>
          <w:numId w:val="14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sz w:val="20"/>
        </w:rPr>
      </w:pPr>
      <w:r w:rsidRPr="00D27EDE">
        <w:rPr>
          <w:rFonts w:asciiTheme="minorHAnsi" w:hAnsiTheme="minorHAnsi" w:cstheme="minorHAnsi"/>
          <w:sz w:val="20"/>
        </w:rPr>
        <w:t xml:space="preserve">Åpenhetsloven – innspill </w:t>
      </w:r>
      <w:r w:rsidR="000402A1" w:rsidRPr="00D27EDE">
        <w:rPr>
          <w:rFonts w:asciiTheme="minorHAnsi" w:hAnsiTheme="minorHAnsi" w:cstheme="minorHAnsi"/>
          <w:sz w:val="20"/>
        </w:rPr>
        <w:t>til håndtering</w:t>
      </w:r>
    </w:p>
    <w:p w14:paraId="14419719" w14:textId="21547E24" w:rsidR="00367A1C" w:rsidRDefault="00367A1C" w:rsidP="0086311E">
      <w:pPr>
        <w:pStyle w:val="Listeavsnitt"/>
        <w:numPr>
          <w:ilvl w:val="0"/>
          <w:numId w:val="14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Innspill til retningslinjer for rettferdig internasjonalt samarbeid</w:t>
      </w:r>
      <w:r w:rsidR="005F65BD">
        <w:rPr>
          <w:rFonts w:asciiTheme="minorHAnsi" w:hAnsiTheme="minorHAnsi" w:cstheme="minorHAnsi"/>
          <w:sz w:val="20"/>
        </w:rPr>
        <w:t xml:space="preserve"> (håndteres på epost våren 23)</w:t>
      </w:r>
    </w:p>
    <w:p w14:paraId="7AE56826" w14:textId="529A147F" w:rsidR="00EC2EA1" w:rsidRDefault="00367A1C" w:rsidP="0086311E">
      <w:pPr>
        <w:pStyle w:val="Listeavsnitt"/>
        <w:numPr>
          <w:ilvl w:val="0"/>
          <w:numId w:val="14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E-læringsmodulen</w:t>
      </w:r>
      <w:r w:rsidR="0086311E">
        <w:rPr>
          <w:rFonts w:asciiTheme="minorHAnsi" w:hAnsiTheme="minorHAnsi" w:cstheme="minorHAnsi"/>
          <w:sz w:val="20"/>
        </w:rPr>
        <w:t xml:space="preserve"> </w:t>
      </w:r>
      <w:r w:rsidR="009F4F11">
        <w:rPr>
          <w:rFonts w:asciiTheme="minorHAnsi" w:hAnsiTheme="minorHAnsi" w:cstheme="minorHAnsi"/>
          <w:sz w:val="20"/>
        </w:rPr>
        <w:t>dilemmatrening</w:t>
      </w:r>
    </w:p>
    <w:p w14:paraId="653BC539" w14:textId="5253BB00" w:rsidR="00145BA4" w:rsidRDefault="00145BA4" w:rsidP="0086311E">
      <w:pPr>
        <w:pStyle w:val="Listeavsnitt"/>
        <w:numPr>
          <w:ilvl w:val="0"/>
          <w:numId w:val="14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sz w:val="20"/>
        </w:rPr>
      </w:pPr>
      <w:r w:rsidRPr="00145BA4">
        <w:rPr>
          <w:rFonts w:asciiTheme="minorHAnsi" w:hAnsiTheme="minorHAnsi" w:cstheme="minorHAnsi"/>
          <w:sz w:val="20"/>
        </w:rPr>
        <w:t xml:space="preserve">Hvordan utøve god etisk vurdering av framtidig </w:t>
      </w:r>
      <w:proofErr w:type="gramStart"/>
      <w:r w:rsidRPr="00145BA4">
        <w:rPr>
          <w:rFonts w:asciiTheme="minorHAnsi" w:hAnsiTheme="minorHAnsi" w:cstheme="minorHAnsi"/>
          <w:sz w:val="20"/>
        </w:rPr>
        <w:t>anvendelse</w:t>
      </w:r>
      <w:proofErr w:type="gramEnd"/>
      <w:r w:rsidRPr="00145BA4">
        <w:rPr>
          <w:rFonts w:asciiTheme="minorHAnsi" w:hAnsiTheme="minorHAnsi" w:cstheme="minorHAnsi"/>
          <w:sz w:val="20"/>
        </w:rPr>
        <w:t xml:space="preserve"> av potensielle forskningsresultater?</w:t>
      </w:r>
      <w:r>
        <w:rPr>
          <w:rFonts w:asciiTheme="minorHAnsi" w:hAnsiTheme="minorHAnsi" w:cstheme="minorHAnsi"/>
          <w:sz w:val="20"/>
        </w:rPr>
        <w:t xml:space="preserve"> (utsatt fra møte 1-23)</w:t>
      </w:r>
    </w:p>
    <w:p w14:paraId="4D601713" w14:textId="154B5250" w:rsidR="00A54A04" w:rsidRPr="0086311E" w:rsidRDefault="00C7337C" w:rsidP="0086311E">
      <w:pPr>
        <w:pStyle w:val="Listeavsnitt"/>
        <w:numPr>
          <w:ilvl w:val="0"/>
          <w:numId w:val="14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Etiske vurderinger rundt bruk av </w:t>
      </w:r>
      <w:proofErr w:type="spellStart"/>
      <w:r w:rsidR="00A54A04">
        <w:rPr>
          <w:rFonts w:asciiTheme="minorHAnsi" w:hAnsiTheme="minorHAnsi" w:cstheme="minorHAnsi"/>
          <w:sz w:val="20"/>
        </w:rPr>
        <w:t>Chat</w:t>
      </w:r>
      <w:r w:rsidR="00C30153">
        <w:rPr>
          <w:rFonts w:asciiTheme="minorHAnsi" w:hAnsiTheme="minorHAnsi" w:cstheme="minorHAnsi"/>
          <w:sz w:val="20"/>
        </w:rPr>
        <w:t>Robot</w:t>
      </w:r>
      <w:proofErr w:type="spellEnd"/>
      <w:r>
        <w:rPr>
          <w:rFonts w:asciiTheme="minorHAnsi" w:hAnsiTheme="minorHAnsi" w:cstheme="minorHAnsi"/>
          <w:sz w:val="20"/>
        </w:rPr>
        <w:t xml:space="preserve">. </w:t>
      </w:r>
      <w:r w:rsidR="00C30153">
        <w:rPr>
          <w:rFonts w:asciiTheme="minorHAnsi" w:hAnsiTheme="minorHAnsi" w:cstheme="minorHAnsi"/>
          <w:sz w:val="20"/>
        </w:rPr>
        <w:t>Etisk råd i IFE</w:t>
      </w:r>
      <w:r w:rsidR="00C52589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arbeider med en vurdering, </w:t>
      </w:r>
      <w:r w:rsidR="006038A8">
        <w:rPr>
          <w:rFonts w:asciiTheme="minorHAnsi" w:hAnsiTheme="minorHAnsi" w:cstheme="minorHAnsi"/>
          <w:sz w:val="20"/>
        </w:rPr>
        <w:t xml:space="preserve">estimert levering </w:t>
      </w:r>
      <w:r w:rsidR="00C52589">
        <w:rPr>
          <w:rFonts w:asciiTheme="minorHAnsi" w:hAnsiTheme="minorHAnsi" w:cstheme="minorHAnsi"/>
          <w:sz w:val="20"/>
        </w:rPr>
        <w:t>mai 23</w:t>
      </w:r>
    </w:p>
    <w:p w14:paraId="289B0DF6" w14:textId="77777777" w:rsidR="00EC2EA1" w:rsidRDefault="00EC2EA1" w:rsidP="00604FFD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sz w:val="20"/>
        </w:rPr>
      </w:pPr>
    </w:p>
    <w:p w14:paraId="5CB95C6A" w14:textId="4D6377C2" w:rsidR="00604FFD" w:rsidRPr="00EC2EA1" w:rsidRDefault="00A07EC3" w:rsidP="002317E6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0"/>
        </w:rPr>
      </w:pPr>
      <w:r w:rsidRPr="00EC2EA1">
        <w:rPr>
          <w:rFonts w:asciiTheme="minorHAnsi" w:hAnsiTheme="minorHAnsi" w:cstheme="minorHAnsi"/>
          <w:b/>
          <w:bCs/>
          <w:sz w:val="20"/>
        </w:rPr>
        <w:t>8</w:t>
      </w:r>
      <w:r w:rsidR="00A62241" w:rsidRPr="00EC2EA1">
        <w:rPr>
          <w:rFonts w:asciiTheme="minorHAnsi" w:hAnsiTheme="minorHAnsi" w:cstheme="minorHAnsi"/>
          <w:b/>
          <w:bCs/>
          <w:sz w:val="20"/>
        </w:rPr>
        <w:t>-23</w:t>
      </w:r>
      <w:r w:rsidR="00604FFD" w:rsidRPr="00EC2EA1">
        <w:rPr>
          <w:rFonts w:asciiTheme="minorHAnsi" w:hAnsiTheme="minorHAnsi" w:cstheme="minorHAnsi"/>
          <w:b/>
          <w:bCs/>
          <w:sz w:val="20"/>
        </w:rPr>
        <w:t xml:space="preserve"> </w:t>
      </w:r>
      <w:r w:rsidR="00604FFD" w:rsidRPr="00EC2EA1">
        <w:rPr>
          <w:rFonts w:asciiTheme="minorHAnsi" w:hAnsiTheme="minorHAnsi" w:cstheme="minorHAnsi"/>
          <w:b/>
          <w:bCs/>
          <w:sz w:val="20"/>
        </w:rPr>
        <w:tab/>
        <w:t>Eventuelt</w:t>
      </w:r>
    </w:p>
    <w:bookmarkEnd w:id="1"/>
    <w:bookmarkEnd w:id="2"/>
    <w:p w14:paraId="678FEF27" w14:textId="7CF0972C" w:rsidR="005C4AE6" w:rsidRPr="009E362E" w:rsidRDefault="00941D58" w:rsidP="00897626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Ingen saker til eventuelt</w:t>
      </w:r>
    </w:p>
    <w:p w14:paraId="5905757D" w14:textId="77777777" w:rsidR="004C7338" w:rsidRPr="00604FFD" w:rsidRDefault="004C7338" w:rsidP="00604FFD">
      <w:pPr>
        <w:rPr>
          <w:rFonts w:asciiTheme="minorHAnsi" w:hAnsiTheme="minorHAnsi" w:cstheme="minorHAnsi"/>
          <w:sz w:val="22"/>
          <w:szCs w:val="22"/>
        </w:rPr>
      </w:pPr>
    </w:p>
    <w:p w14:paraId="21479DAE" w14:textId="77777777" w:rsidR="00604FFD" w:rsidRPr="00604FFD" w:rsidRDefault="00604FFD" w:rsidP="00604FFD">
      <w:pPr>
        <w:rPr>
          <w:rFonts w:asciiTheme="minorHAnsi" w:hAnsiTheme="minorHAnsi" w:cstheme="minorHAnsi"/>
          <w:sz w:val="22"/>
          <w:szCs w:val="22"/>
        </w:rPr>
      </w:pPr>
      <w:r w:rsidRPr="00604FFD">
        <w:rPr>
          <w:rFonts w:asciiTheme="minorHAnsi" w:hAnsiTheme="minorHAnsi" w:cstheme="minorHAnsi"/>
          <w:sz w:val="22"/>
          <w:szCs w:val="22"/>
        </w:rPr>
        <w:t>Vennlig hilsen</w:t>
      </w:r>
    </w:p>
    <w:p w14:paraId="5378D934" w14:textId="77777777" w:rsidR="00604FFD" w:rsidRPr="00604FFD" w:rsidRDefault="00604FFD" w:rsidP="00604FFD">
      <w:pPr>
        <w:rPr>
          <w:rFonts w:asciiTheme="minorHAnsi" w:hAnsiTheme="minorHAnsi" w:cstheme="minorHAnsi"/>
          <w:i/>
          <w:sz w:val="22"/>
          <w:szCs w:val="22"/>
        </w:rPr>
      </w:pPr>
      <w:r w:rsidRPr="00604FFD">
        <w:rPr>
          <w:rFonts w:asciiTheme="minorHAnsi" w:hAnsiTheme="minorHAnsi" w:cstheme="minorHAnsi"/>
          <w:i/>
          <w:sz w:val="22"/>
          <w:szCs w:val="22"/>
        </w:rPr>
        <w:t>Agnes Landstad</w:t>
      </w:r>
    </w:p>
    <w:p w14:paraId="5E31742F" w14:textId="77777777" w:rsidR="00604FFD" w:rsidRPr="00604FFD" w:rsidRDefault="00604FFD" w:rsidP="00604FFD">
      <w:pPr>
        <w:rPr>
          <w:rFonts w:asciiTheme="minorHAnsi" w:hAnsiTheme="minorHAnsi" w:cstheme="minorHAnsi"/>
          <w:sz w:val="22"/>
          <w:szCs w:val="22"/>
        </w:rPr>
      </w:pPr>
      <w:r w:rsidRPr="00604FFD">
        <w:rPr>
          <w:rFonts w:asciiTheme="minorHAnsi" w:hAnsiTheme="minorHAnsi" w:cstheme="minorHAnsi"/>
          <w:sz w:val="22"/>
          <w:szCs w:val="22"/>
        </w:rPr>
        <w:t>Daglig leder</w:t>
      </w:r>
    </w:p>
    <w:p w14:paraId="74C98F1E" w14:textId="26A1C151" w:rsidR="00BC076E" w:rsidRPr="00B449DE" w:rsidRDefault="00604FFD" w:rsidP="00B449DE">
      <w:r w:rsidRPr="00604FFD">
        <w:rPr>
          <w:rFonts w:asciiTheme="minorHAnsi" w:hAnsiTheme="minorHAnsi" w:cstheme="minorHAnsi"/>
          <w:sz w:val="22"/>
          <w:szCs w:val="22"/>
        </w:rPr>
        <w:t>T: +47 91 54 66 10, E: agnes.landstad@abelia.no</w:t>
      </w:r>
      <w:r w:rsidRPr="00604FFD">
        <w:rPr>
          <w:rFonts w:asciiTheme="minorHAnsi" w:hAnsiTheme="minorHAnsi" w:cstheme="minorHAnsi"/>
          <w:sz w:val="22"/>
          <w:szCs w:val="22"/>
        </w:rPr>
        <w:br/>
      </w:r>
      <w:r w:rsidRPr="00604FFD">
        <w:rPr>
          <w:rFonts w:asciiTheme="minorHAnsi" w:hAnsiTheme="minorHAnsi" w:cstheme="minorHAnsi"/>
          <w:color w:val="000000"/>
          <w:sz w:val="22"/>
          <w:szCs w:val="22"/>
          <w:lang w:eastAsia="en-US"/>
        </w:rPr>
        <w:br w:type="page"/>
      </w:r>
    </w:p>
    <w:p w14:paraId="1AE2FB20" w14:textId="77777777" w:rsidR="00FC7160" w:rsidRPr="00FC7160" w:rsidRDefault="00FC7160" w:rsidP="00641F41">
      <w:pPr>
        <w:rPr>
          <w:rFonts w:asciiTheme="minorHAnsi" w:hAnsiTheme="minorHAnsi" w:cstheme="minorHAnsi"/>
          <w:i/>
          <w:iCs/>
          <w:sz w:val="20"/>
        </w:rPr>
      </w:pPr>
    </w:p>
    <w:sectPr w:rsidR="00FC7160" w:rsidRPr="00FC7160" w:rsidSect="000D57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3" w:bottom="709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E3FC2" w14:textId="77777777" w:rsidR="00D27D16" w:rsidRDefault="00D27D16" w:rsidP="0032655B">
      <w:r>
        <w:separator/>
      </w:r>
    </w:p>
  </w:endnote>
  <w:endnote w:type="continuationSeparator" w:id="0">
    <w:p w14:paraId="46EEDC4A" w14:textId="77777777" w:rsidR="00D27D16" w:rsidRDefault="00D27D16" w:rsidP="0032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9130E" w14:textId="77777777" w:rsidR="0087394B" w:rsidRDefault="0087394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D5A1" w14:textId="77777777" w:rsidR="00FB611F" w:rsidRDefault="00FB611F" w:rsidP="00081397">
    <w:pPr>
      <w:pStyle w:val="Bunntekst"/>
      <w:jc w:val="center"/>
      <w:rPr>
        <w:rFonts w:ascii="Andale Mono" w:hAnsi="Andale Mono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2A2D" w14:textId="002BB2E6" w:rsidR="00FB611F" w:rsidRDefault="00CF705C" w:rsidP="00081397">
    <w:pPr>
      <w:pStyle w:val="Bunntekst"/>
      <w:tabs>
        <w:tab w:val="clear" w:pos="4536"/>
        <w:tab w:val="clear" w:pos="9072"/>
        <w:tab w:val="left" w:pos="1276"/>
        <w:tab w:val="right" w:pos="6096"/>
        <w:tab w:val="left" w:pos="6521"/>
      </w:tabs>
      <w:ind w:right="-995"/>
      <w:rPr>
        <w:rFonts w:ascii="Andale Mono" w:hAnsi="Andale Mono"/>
        <w:sz w:val="16"/>
      </w:rPr>
    </w:pPr>
    <w:r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47E3880" wp14:editId="459CC85D">
              <wp:simplePos x="0" y="0"/>
              <wp:positionH relativeFrom="column">
                <wp:posOffset>-348863</wp:posOffset>
              </wp:positionH>
              <wp:positionV relativeFrom="paragraph">
                <wp:posOffset>-49033</wp:posOffset>
              </wp:positionV>
              <wp:extent cx="7397750" cy="78867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7397750" cy="788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0AAE9" w14:textId="6C12FE58" w:rsidR="00A54406" w:rsidRPr="00A54406" w:rsidRDefault="00FB611F" w:rsidP="00D967A8">
                          <w:pPr>
                            <w:ind w:left="1276" w:hanging="1276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</w:pPr>
                          <w:r w:rsidRPr="00A5440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br/>
                          </w:r>
                          <w:r w:rsidR="00CF705C"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Postboks 5490, Majorstuen 0305 Oslo</w:t>
                          </w:r>
                          <w:r w:rsid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ab/>
                            <w:t xml:space="preserve">                      </w:t>
                          </w:r>
                          <w:r w:rsidR="00CF705C"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</w:t>
                          </w:r>
                          <w:r w:rsidR="0000470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</w:t>
                          </w:r>
                          <w:proofErr w:type="spellStart"/>
                          <w:r w:rsidR="00CF705C"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Tlf</w:t>
                          </w:r>
                          <w:proofErr w:type="spellEnd"/>
                          <w:r w:rsidR="00CF705C"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915 46 610</w:t>
                          </w:r>
                          <w:r w:rsidR="00EB7C0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                                </w:t>
                          </w:r>
                          <w:r w:rsidR="0000470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</w:t>
                          </w:r>
                          <w:proofErr w:type="spellStart"/>
                          <w:r w:rsidR="00CF705C"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Epost</w:t>
                          </w:r>
                          <w:proofErr w:type="spellEnd"/>
                          <w:r w:rsidR="00CF705C"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: </w:t>
                          </w:r>
                          <w:hyperlink r:id="rId1" w:history="1">
                            <w:r w:rsidR="006F312B" w:rsidRPr="00A54406">
                              <w:rPr>
                                <w:rStyle w:val="Hyperkobling"/>
                                <w:rFonts w:asciiTheme="minorHAnsi" w:hAnsiTheme="minorHAnsi" w:cstheme="minorHAnsi"/>
                                <w:sz w:val="18"/>
                                <w:szCs w:val="18"/>
                                <w:lang w:val="nn-NO"/>
                              </w:rPr>
                              <w:t>agnes.landstad@abelia.no</w:t>
                            </w:r>
                          </w:hyperlink>
                        </w:p>
                        <w:p w14:paraId="1234AD77" w14:textId="77777777" w:rsidR="00A54406" w:rsidRPr="00A54406" w:rsidRDefault="00A54406" w:rsidP="006F312B">
                          <w:pPr>
                            <w:pStyle w:val="Topptekst"/>
                            <w:rPr>
                              <w:sz w:val="18"/>
                              <w:szCs w:val="18"/>
                              <w:lang w:val="nn-NO"/>
                            </w:rPr>
                          </w:pPr>
                        </w:p>
                        <w:p w14:paraId="638BB46C" w14:textId="77777777" w:rsidR="00FB611F" w:rsidRPr="00A54406" w:rsidRDefault="00FB611F" w:rsidP="00081397">
                          <w:pPr>
                            <w:ind w:left="1695" w:hanging="1695"/>
                            <w:rPr>
                              <w:sz w:val="18"/>
                              <w:szCs w:val="18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7E388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7.45pt;margin-top:-3.85pt;width:582.5pt;height:62.1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" filled="f" stroked="f">
              <v:textbox>
                <w:txbxContent>
                  <w:p w14:paraId="46D0AAE9" w14:textId="6C12FE58" w:rsidR="00A54406" w:rsidRPr="00A54406" w:rsidRDefault="00FB611F" w:rsidP="00D967A8">
                    <w:pPr>
                      <w:ind w:left="1276" w:hanging="1276"/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</w:pPr>
                    <w:r w:rsidRPr="00A5440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br/>
                    </w:r>
                    <w:r w:rsidR="00CF705C"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Postboks 5490, Majorstuen 0305 Oslo</w:t>
                    </w:r>
                    <w:r w:rsid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ab/>
                      <w:t xml:space="preserve">                      </w:t>
                    </w:r>
                    <w:r w:rsidR="00CF705C"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</w:t>
                    </w:r>
                    <w:r w:rsidR="0000470F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</w:t>
                    </w:r>
                    <w:proofErr w:type="spellStart"/>
                    <w:r w:rsidR="00CF705C"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Tlf</w:t>
                    </w:r>
                    <w:proofErr w:type="spellEnd"/>
                    <w:r w:rsidR="00CF705C"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915 46 610</w:t>
                    </w:r>
                    <w:r w:rsidR="00EB7C04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                                </w:t>
                    </w:r>
                    <w:r w:rsidR="0000470F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</w:t>
                    </w:r>
                    <w:proofErr w:type="spellStart"/>
                    <w:r w:rsidR="00CF705C"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Epost</w:t>
                    </w:r>
                    <w:proofErr w:type="spellEnd"/>
                    <w:r w:rsidR="00CF705C"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: </w:t>
                    </w:r>
                    <w:hyperlink r:id="rId2" w:history="1">
                      <w:r w:rsidR="006F312B" w:rsidRPr="00A54406">
                        <w:rPr>
                          <w:rStyle w:val="Hyperkobling"/>
                          <w:rFonts w:asciiTheme="minorHAnsi" w:hAnsiTheme="minorHAnsi" w:cstheme="minorHAnsi"/>
                          <w:sz w:val="18"/>
                          <w:szCs w:val="18"/>
                          <w:lang w:val="nn-NO"/>
                        </w:rPr>
                        <w:t>agnes.landstad@abelia.no</w:t>
                      </w:r>
                    </w:hyperlink>
                  </w:p>
                  <w:p w14:paraId="1234AD77" w14:textId="77777777" w:rsidR="00A54406" w:rsidRPr="00A54406" w:rsidRDefault="00A54406" w:rsidP="006F312B">
                    <w:pPr>
                      <w:pStyle w:val="Topptekst"/>
                      <w:rPr>
                        <w:sz w:val="18"/>
                        <w:szCs w:val="18"/>
                        <w:lang w:val="nn-NO"/>
                      </w:rPr>
                    </w:pPr>
                  </w:p>
                  <w:p w14:paraId="638BB46C" w14:textId="77777777" w:rsidR="00FB611F" w:rsidRPr="00A54406" w:rsidRDefault="00FB611F" w:rsidP="00081397">
                    <w:pPr>
                      <w:ind w:left="1695" w:hanging="1695"/>
                      <w:rPr>
                        <w:sz w:val="18"/>
                        <w:szCs w:val="18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8B3A64" wp14:editId="3169EF16">
              <wp:simplePos x="0" y="0"/>
              <wp:positionH relativeFrom="column">
                <wp:posOffset>3321050</wp:posOffset>
              </wp:positionH>
              <wp:positionV relativeFrom="paragraph">
                <wp:posOffset>-242570</wp:posOffset>
              </wp:positionV>
              <wp:extent cx="45085" cy="401320"/>
              <wp:effectExtent l="0" t="0" r="0" b="3175"/>
              <wp:wrapNone/>
              <wp:docPr id="1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63290" w14:textId="77777777" w:rsidR="00FB611F" w:rsidRPr="0032655B" w:rsidRDefault="00FB611F" w:rsidP="0032655B"/>
                        <w:p w14:paraId="7E2E88CA" w14:textId="77777777" w:rsidR="00FB611F" w:rsidRDefault="00FB61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8B3A64" id="Text Box 16" o:spid="_x0000_s1027" type="#_x0000_t202" style="position:absolute;margin-left:261.5pt;margin-top:-19.1pt;width:3.55pt;height:3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" filled="f" stroked="f">
              <v:textbox>
                <w:txbxContent>
                  <w:p w14:paraId="34E63290" w14:textId="77777777" w:rsidR="00FB611F" w:rsidRPr="0032655B" w:rsidRDefault="00FB611F" w:rsidP="0032655B"/>
                  <w:p w14:paraId="7E2E88CA" w14:textId="77777777" w:rsidR="00FB611F" w:rsidRDefault="00FB611F"/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329C08" wp14:editId="4A98D97D">
              <wp:simplePos x="0" y="0"/>
              <wp:positionH relativeFrom="column">
                <wp:posOffset>4904105</wp:posOffset>
              </wp:positionH>
              <wp:positionV relativeFrom="paragraph">
                <wp:posOffset>-1270</wp:posOffset>
              </wp:positionV>
              <wp:extent cx="72390" cy="128270"/>
              <wp:effectExtent l="0" t="0" r="0" b="0"/>
              <wp:wrapNone/>
              <wp:docPr id="1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502FC" w14:textId="77777777" w:rsidR="00FB611F" w:rsidRPr="0032655B" w:rsidRDefault="00FB611F" w:rsidP="0032655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329C08" id="Text Box 17" o:spid="_x0000_s1028" type="#_x0000_t202" style="position:absolute;margin-left:386.15pt;margin-top:-.1pt;width:5.7pt;height:1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" filled="f" stroked="f">
              <v:textbox>
                <w:txbxContent>
                  <w:p w14:paraId="487502FC" w14:textId="77777777" w:rsidR="00FB611F" w:rsidRPr="0032655B" w:rsidRDefault="00FB611F" w:rsidP="0032655B"/>
                </w:txbxContent>
              </v:textbox>
            </v:shape>
          </w:pict>
        </mc:Fallback>
      </mc:AlternateContent>
    </w:r>
    <w:r w:rsidR="00FB786A"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DC708B" wp14:editId="77D6600E">
              <wp:simplePos x="0" y="0"/>
              <wp:positionH relativeFrom="column">
                <wp:posOffset>885190</wp:posOffset>
              </wp:positionH>
              <wp:positionV relativeFrom="paragraph">
                <wp:posOffset>286385</wp:posOffset>
              </wp:positionV>
              <wp:extent cx="2362835" cy="45085"/>
              <wp:effectExtent l="0" t="635" r="0" b="1905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83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02AC9" w14:textId="77777777" w:rsidR="00FB611F" w:rsidRPr="00D80AC6" w:rsidRDefault="00FB611F" w:rsidP="0032655B">
                          <w:pPr>
                            <w:ind w:left="1276" w:hanging="1276"/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</w:pPr>
                          <w:r w:rsidRPr="00D80AC6">
                            <w:rPr>
                              <w:rFonts w:ascii="Arial" w:hAnsi="Arial" w:cs="Arial"/>
                              <w:color w:val="336699"/>
                              <w:sz w:val="20"/>
                              <w:lang w:val="nn-NO"/>
                            </w:rPr>
                            <w:t>Postadresse:</w:t>
                          </w:r>
                          <w:r w:rsidRPr="00D80AC6">
                            <w:rPr>
                              <w:rFonts w:ascii="Arial" w:hAnsi="Arial" w:cs="Arial"/>
                              <w:color w:val="336699"/>
                              <w:sz w:val="20"/>
                              <w:lang w:val="nn-NO"/>
                            </w:rPr>
                            <w:tab/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Postboks 5490 Majorstuen</w:t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|</w:t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, Norway</w:t>
                          </w:r>
                        </w:p>
                        <w:p w14:paraId="4126317E" w14:textId="77777777" w:rsidR="00FB611F" w:rsidRPr="00D80AC6" w:rsidRDefault="00FB611F" w:rsidP="00081397">
                          <w:pPr>
                            <w:ind w:left="1695" w:hanging="1695"/>
                            <w:rPr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DC708B" id="Text Box 15" o:spid="_x0000_s1029" type="#_x0000_t202" style="position:absolute;margin-left:69.7pt;margin-top:22.55pt;width:186.0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" filled="f" stroked="f">
              <v:textbox>
                <w:txbxContent>
                  <w:p w14:paraId="43702AC9" w14:textId="77777777" w:rsidR="00FB611F" w:rsidRPr="00D80AC6" w:rsidRDefault="00FB611F" w:rsidP="0032655B">
                    <w:pPr>
                      <w:ind w:left="1276" w:hanging="1276"/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</w:pPr>
                    <w:r w:rsidRPr="00D80AC6">
                      <w:rPr>
                        <w:rFonts w:ascii="Arial" w:hAnsi="Arial" w:cs="Arial"/>
                        <w:color w:val="336699"/>
                        <w:sz w:val="20"/>
                        <w:lang w:val="nn-NO"/>
                      </w:rPr>
                      <w:t>Postadresse:</w:t>
                    </w:r>
                    <w:r w:rsidRPr="00D80AC6">
                      <w:rPr>
                        <w:rFonts w:ascii="Arial" w:hAnsi="Arial" w:cs="Arial"/>
                        <w:color w:val="336699"/>
                        <w:sz w:val="20"/>
                        <w:lang w:val="nn-NO"/>
                      </w:rPr>
                      <w:tab/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Postboks 5490 Majorstuen</w:t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br/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|</w:t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, Norway</w:t>
                    </w:r>
                  </w:p>
                  <w:p w14:paraId="4126317E" w14:textId="77777777" w:rsidR="00FB611F" w:rsidRPr="00D80AC6" w:rsidRDefault="00FB611F" w:rsidP="00081397">
                    <w:pPr>
                      <w:ind w:left="1695" w:hanging="1695"/>
                      <w:rPr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64D508A" wp14:editId="7DA23FFE">
              <wp:simplePos x="0" y="0"/>
              <wp:positionH relativeFrom="column">
                <wp:posOffset>4976495</wp:posOffset>
              </wp:positionH>
              <wp:positionV relativeFrom="paragraph">
                <wp:posOffset>-242570</wp:posOffset>
              </wp:positionV>
              <wp:extent cx="1490345" cy="369570"/>
              <wp:effectExtent l="4445" t="0" r="635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4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F340E" w14:textId="77777777" w:rsidR="00FB611F" w:rsidRDefault="00FB611F"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4D508A" id="Text Box 7" o:spid="_x0000_s1030" type="#_x0000_t202" style="position:absolute;margin-left:391.85pt;margin-top:-19.1pt;width:117.35pt;height:2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" filled="f" stroked="f">
              <v:textbox>
                <w:txbxContent>
                  <w:p w14:paraId="5DDF340E" w14:textId="77777777" w:rsidR="00FB611F" w:rsidRDefault="00FB611F"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FBD18" w14:textId="77777777" w:rsidR="00D27D16" w:rsidRDefault="00D27D16" w:rsidP="0032655B">
      <w:r>
        <w:separator/>
      </w:r>
    </w:p>
  </w:footnote>
  <w:footnote w:type="continuationSeparator" w:id="0">
    <w:p w14:paraId="6F45DECD" w14:textId="77777777" w:rsidR="00D27D16" w:rsidRDefault="00D27D16" w:rsidP="00326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D1AD" w14:textId="77777777" w:rsidR="00FB611F" w:rsidRDefault="00F04FB7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FB611F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B611F">
      <w:rPr>
        <w:rStyle w:val="Sidetall"/>
        <w:noProof/>
      </w:rPr>
      <w:t>1</w:t>
    </w:r>
    <w:r>
      <w:rPr>
        <w:rStyle w:val="Sidetall"/>
      </w:rPr>
      <w:fldChar w:fldCharType="end"/>
    </w:r>
  </w:p>
  <w:p w14:paraId="0C519B1D" w14:textId="77777777" w:rsidR="00FB611F" w:rsidRDefault="00FB611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BE5ED" w14:textId="77777777" w:rsidR="00FB611F" w:rsidRPr="0060010A" w:rsidRDefault="00F04FB7">
    <w:pPr>
      <w:pStyle w:val="Topptekst"/>
      <w:framePr w:wrap="around" w:vAnchor="text" w:hAnchor="margin" w:xAlign="right" w:y="1"/>
      <w:rPr>
        <w:rStyle w:val="Sidetall"/>
        <w:i/>
        <w:sz w:val="20"/>
      </w:rPr>
    </w:pPr>
    <w:r w:rsidRPr="0060010A">
      <w:rPr>
        <w:rStyle w:val="Sidetall"/>
        <w:i/>
        <w:sz w:val="20"/>
      </w:rPr>
      <w:fldChar w:fldCharType="begin"/>
    </w:r>
    <w:r w:rsidR="00FB611F" w:rsidRPr="0060010A">
      <w:rPr>
        <w:rStyle w:val="Sidetall"/>
        <w:i/>
        <w:sz w:val="20"/>
      </w:rPr>
      <w:instrText xml:space="preserve">PAGE  </w:instrText>
    </w:r>
    <w:r w:rsidRPr="0060010A">
      <w:rPr>
        <w:rStyle w:val="Sidetall"/>
        <w:i/>
        <w:sz w:val="20"/>
      </w:rPr>
      <w:fldChar w:fldCharType="separate"/>
    </w:r>
    <w:r w:rsidR="004B4F9D">
      <w:rPr>
        <w:rStyle w:val="Sidetall"/>
        <w:i/>
        <w:noProof/>
        <w:sz w:val="20"/>
      </w:rPr>
      <w:t>2</w:t>
    </w:r>
    <w:r w:rsidRPr="0060010A">
      <w:rPr>
        <w:rStyle w:val="Sidetall"/>
        <w:i/>
        <w:sz w:val="20"/>
      </w:rPr>
      <w:fldChar w:fldCharType="end"/>
    </w:r>
    <w:r w:rsidR="00FB611F" w:rsidRPr="0060010A">
      <w:rPr>
        <w:rStyle w:val="Sidetall"/>
        <w:i/>
        <w:sz w:val="20"/>
      </w:rPr>
      <w:t xml:space="preserve"> av </w:t>
    </w:r>
    <w:r w:rsidRPr="0060010A">
      <w:rPr>
        <w:rStyle w:val="Sidetall"/>
        <w:i/>
        <w:sz w:val="20"/>
      </w:rPr>
      <w:fldChar w:fldCharType="begin"/>
    </w:r>
    <w:r w:rsidR="00FB611F" w:rsidRPr="0060010A">
      <w:rPr>
        <w:rStyle w:val="Sidetall"/>
        <w:i/>
        <w:sz w:val="20"/>
      </w:rPr>
      <w:instrText xml:space="preserve"> NUMPAGES </w:instrText>
    </w:r>
    <w:r w:rsidRPr="0060010A">
      <w:rPr>
        <w:rStyle w:val="Sidetall"/>
        <w:i/>
        <w:sz w:val="20"/>
      </w:rPr>
      <w:fldChar w:fldCharType="separate"/>
    </w:r>
    <w:r w:rsidR="004B4F9D">
      <w:rPr>
        <w:rStyle w:val="Sidetall"/>
        <w:i/>
        <w:noProof/>
        <w:sz w:val="20"/>
      </w:rPr>
      <w:t>3</w:t>
    </w:r>
    <w:r w:rsidRPr="0060010A">
      <w:rPr>
        <w:rStyle w:val="Sidetall"/>
        <w:i/>
        <w:sz w:val="20"/>
      </w:rPr>
      <w:fldChar w:fldCharType="end"/>
    </w:r>
  </w:p>
  <w:p w14:paraId="08707B89" w14:textId="77777777" w:rsidR="00FB611F" w:rsidRDefault="00FB611F">
    <w:pPr>
      <w:pStyle w:val="Topptekst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915C4" w14:textId="26D66904" w:rsidR="00FB611F" w:rsidRPr="00CF705C" w:rsidRDefault="000D5765" w:rsidP="00CF705C">
    <w:pPr>
      <w:pStyle w:val="Topptekst"/>
      <w:jc w:val="right"/>
      <w:rPr>
        <w:rFonts w:asciiTheme="minorHAnsi" w:hAnsiTheme="minorHAnsi" w:cstheme="minorHAnsi"/>
        <w:sz w:val="20"/>
        <w:lang w:val="nn-NO"/>
      </w:rPr>
    </w:pPr>
    <w:r>
      <w:rPr>
        <w:noProof/>
      </w:rPr>
      <w:drawing>
        <wp:inline distT="0" distB="0" distL="0" distR="0" wp14:anchorId="65D1EA9E" wp14:editId="20269707">
          <wp:extent cx="2469515" cy="422023"/>
          <wp:effectExtent l="0" t="0" r="6985" b="0"/>
          <wp:docPr id="19" name="Bil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520" cy="435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34D0AE" w14:textId="77777777" w:rsidR="00FB611F" w:rsidRPr="000606B2" w:rsidRDefault="00FB611F" w:rsidP="00081397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45CD"/>
    <w:multiLevelType w:val="hybridMultilevel"/>
    <w:tmpl w:val="36E07E0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DF034B"/>
    <w:multiLevelType w:val="hybridMultilevel"/>
    <w:tmpl w:val="49D02376"/>
    <w:lvl w:ilvl="0" w:tplc="CD085856">
      <w:start w:val="7"/>
      <w:numFmt w:val="bullet"/>
      <w:lvlText w:val="-"/>
      <w:lvlJc w:val="left"/>
      <w:pPr>
        <w:ind w:left="1212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2AF3702F"/>
    <w:multiLevelType w:val="hybridMultilevel"/>
    <w:tmpl w:val="F224E394"/>
    <w:lvl w:ilvl="0" w:tplc="0414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3" w15:restartNumberingAfterBreak="0">
    <w:nsid w:val="3B70791E"/>
    <w:multiLevelType w:val="hybridMultilevel"/>
    <w:tmpl w:val="B13CE246"/>
    <w:lvl w:ilvl="0" w:tplc="0414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6F14328"/>
    <w:multiLevelType w:val="hybridMultilevel"/>
    <w:tmpl w:val="3D8CA7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22184"/>
    <w:multiLevelType w:val="hybridMultilevel"/>
    <w:tmpl w:val="0B368EF2"/>
    <w:lvl w:ilvl="0" w:tplc="0414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6" w15:restartNumberingAfterBreak="0">
    <w:nsid w:val="546E536C"/>
    <w:multiLevelType w:val="hybridMultilevel"/>
    <w:tmpl w:val="19567D8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5683490"/>
    <w:multiLevelType w:val="hybridMultilevel"/>
    <w:tmpl w:val="FD5415EC"/>
    <w:lvl w:ilvl="0" w:tplc="0414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569C6751"/>
    <w:multiLevelType w:val="hybridMultilevel"/>
    <w:tmpl w:val="B4362D0C"/>
    <w:lvl w:ilvl="0" w:tplc="0414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 w15:restartNumberingAfterBreak="0">
    <w:nsid w:val="5CB54E19"/>
    <w:multiLevelType w:val="hybridMultilevel"/>
    <w:tmpl w:val="5510BC3C"/>
    <w:lvl w:ilvl="0" w:tplc="041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0601D04"/>
    <w:multiLevelType w:val="hybridMultilevel"/>
    <w:tmpl w:val="9DE86560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63EC332F"/>
    <w:multiLevelType w:val="hybridMultilevel"/>
    <w:tmpl w:val="B1FCB530"/>
    <w:lvl w:ilvl="0" w:tplc="0414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698C6932"/>
    <w:multiLevelType w:val="hybridMultilevel"/>
    <w:tmpl w:val="FC2E13CA"/>
    <w:lvl w:ilvl="0" w:tplc="0414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3" w15:restartNumberingAfterBreak="0">
    <w:nsid w:val="741E7B61"/>
    <w:multiLevelType w:val="hybridMultilevel"/>
    <w:tmpl w:val="1B7A72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763002">
    <w:abstractNumId w:val="5"/>
  </w:num>
  <w:num w:numId="2" w16cid:durableId="52051585">
    <w:abstractNumId w:val="0"/>
  </w:num>
  <w:num w:numId="3" w16cid:durableId="1121463217">
    <w:abstractNumId w:val="9"/>
  </w:num>
  <w:num w:numId="4" w16cid:durableId="1277641153">
    <w:abstractNumId w:val="12"/>
  </w:num>
  <w:num w:numId="5" w16cid:durableId="1532569804">
    <w:abstractNumId w:val="2"/>
  </w:num>
  <w:num w:numId="6" w16cid:durableId="361131203">
    <w:abstractNumId w:val="8"/>
  </w:num>
  <w:num w:numId="7" w16cid:durableId="784345875">
    <w:abstractNumId w:val="3"/>
  </w:num>
  <w:num w:numId="8" w16cid:durableId="1523667865">
    <w:abstractNumId w:val="7"/>
  </w:num>
  <w:num w:numId="9" w16cid:durableId="970281960">
    <w:abstractNumId w:val="11"/>
  </w:num>
  <w:num w:numId="10" w16cid:durableId="1661830">
    <w:abstractNumId w:val="10"/>
  </w:num>
  <w:num w:numId="11" w16cid:durableId="1040860226">
    <w:abstractNumId w:val="6"/>
  </w:num>
  <w:num w:numId="12" w16cid:durableId="1078090337">
    <w:abstractNumId w:val="13"/>
  </w:num>
  <w:num w:numId="13" w16cid:durableId="353271731">
    <w:abstractNumId w:val="4"/>
  </w:num>
  <w:num w:numId="14" w16cid:durableId="70263573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ABF"/>
    <w:rsid w:val="00000091"/>
    <w:rsid w:val="00004703"/>
    <w:rsid w:val="0000470F"/>
    <w:rsid w:val="000047EE"/>
    <w:rsid w:val="000058DB"/>
    <w:rsid w:val="00011278"/>
    <w:rsid w:val="000155D2"/>
    <w:rsid w:val="00015E8C"/>
    <w:rsid w:val="000212AC"/>
    <w:rsid w:val="00024DB3"/>
    <w:rsid w:val="00026ABC"/>
    <w:rsid w:val="000304EB"/>
    <w:rsid w:val="000322D6"/>
    <w:rsid w:val="0003339E"/>
    <w:rsid w:val="00033473"/>
    <w:rsid w:val="00033AD8"/>
    <w:rsid w:val="0003716B"/>
    <w:rsid w:val="000402A1"/>
    <w:rsid w:val="000404E9"/>
    <w:rsid w:val="00052912"/>
    <w:rsid w:val="000606B2"/>
    <w:rsid w:val="000647BB"/>
    <w:rsid w:val="00065B0F"/>
    <w:rsid w:val="00075E7D"/>
    <w:rsid w:val="00081397"/>
    <w:rsid w:val="000909A3"/>
    <w:rsid w:val="00091C09"/>
    <w:rsid w:val="00096085"/>
    <w:rsid w:val="000973AD"/>
    <w:rsid w:val="000A0D28"/>
    <w:rsid w:val="000A4B4A"/>
    <w:rsid w:val="000A698C"/>
    <w:rsid w:val="000B0371"/>
    <w:rsid w:val="000B7A75"/>
    <w:rsid w:val="000C0289"/>
    <w:rsid w:val="000C1225"/>
    <w:rsid w:val="000C64F9"/>
    <w:rsid w:val="000D061A"/>
    <w:rsid w:val="000D5765"/>
    <w:rsid w:val="000E1050"/>
    <w:rsid w:val="000F1C16"/>
    <w:rsid w:val="000F3B84"/>
    <w:rsid w:val="000F413E"/>
    <w:rsid w:val="00107266"/>
    <w:rsid w:val="00114E9E"/>
    <w:rsid w:val="00115B65"/>
    <w:rsid w:val="00116808"/>
    <w:rsid w:val="001276EB"/>
    <w:rsid w:val="00127D0E"/>
    <w:rsid w:val="001321A5"/>
    <w:rsid w:val="00145BA4"/>
    <w:rsid w:val="0015129E"/>
    <w:rsid w:val="00151542"/>
    <w:rsid w:val="0016289A"/>
    <w:rsid w:val="00163691"/>
    <w:rsid w:val="00166E87"/>
    <w:rsid w:val="001716AD"/>
    <w:rsid w:val="00171D8F"/>
    <w:rsid w:val="00171FD1"/>
    <w:rsid w:val="00175884"/>
    <w:rsid w:val="00182FFB"/>
    <w:rsid w:val="00184295"/>
    <w:rsid w:val="00192819"/>
    <w:rsid w:val="00196A79"/>
    <w:rsid w:val="001A1978"/>
    <w:rsid w:val="001C1928"/>
    <w:rsid w:val="001C2B92"/>
    <w:rsid w:val="001C4284"/>
    <w:rsid w:val="001D2760"/>
    <w:rsid w:val="001E3D6F"/>
    <w:rsid w:val="001E5D4E"/>
    <w:rsid w:val="00200F2B"/>
    <w:rsid w:val="00212811"/>
    <w:rsid w:val="00212F0D"/>
    <w:rsid w:val="002163DC"/>
    <w:rsid w:val="00221791"/>
    <w:rsid w:val="00226159"/>
    <w:rsid w:val="002317E6"/>
    <w:rsid w:val="00236247"/>
    <w:rsid w:val="00237517"/>
    <w:rsid w:val="00241DAC"/>
    <w:rsid w:val="00250E2E"/>
    <w:rsid w:val="00251300"/>
    <w:rsid w:val="00251E5D"/>
    <w:rsid w:val="00260781"/>
    <w:rsid w:val="00262E46"/>
    <w:rsid w:val="00267EB6"/>
    <w:rsid w:val="00272D49"/>
    <w:rsid w:val="00272E6C"/>
    <w:rsid w:val="00273493"/>
    <w:rsid w:val="00274E68"/>
    <w:rsid w:val="002751A7"/>
    <w:rsid w:val="00284E8B"/>
    <w:rsid w:val="00293FA0"/>
    <w:rsid w:val="002956BE"/>
    <w:rsid w:val="002B1698"/>
    <w:rsid w:val="002B5C0B"/>
    <w:rsid w:val="002C206F"/>
    <w:rsid w:val="002C39E3"/>
    <w:rsid w:val="002D4ECE"/>
    <w:rsid w:val="002E063C"/>
    <w:rsid w:val="002E3FE2"/>
    <w:rsid w:val="002F142C"/>
    <w:rsid w:val="002F24CC"/>
    <w:rsid w:val="002F2F85"/>
    <w:rsid w:val="002F72BA"/>
    <w:rsid w:val="00310FAF"/>
    <w:rsid w:val="00312DD4"/>
    <w:rsid w:val="0032195B"/>
    <w:rsid w:val="0032655B"/>
    <w:rsid w:val="00330695"/>
    <w:rsid w:val="00333CD5"/>
    <w:rsid w:val="003348D5"/>
    <w:rsid w:val="00337E94"/>
    <w:rsid w:val="00343262"/>
    <w:rsid w:val="003518F2"/>
    <w:rsid w:val="003546D8"/>
    <w:rsid w:val="00356339"/>
    <w:rsid w:val="00357898"/>
    <w:rsid w:val="00363420"/>
    <w:rsid w:val="00364017"/>
    <w:rsid w:val="00367A1C"/>
    <w:rsid w:val="00377F9C"/>
    <w:rsid w:val="003809C0"/>
    <w:rsid w:val="00382B75"/>
    <w:rsid w:val="00384505"/>
    <w:rsid w:val="00385DF3"/>
    <w:rsid w:val="00385F9B"/>
    <w:rsid w:val="003867CA"/>
    <w:rsid w:val="003901DD"/>
    <w:rsid w:val="00390842"/>
    <w:rsid w:val="0039418E"/>
    <w:rsid w:val="0039641E"/>
    <w:rsid w:val="003A10A5"/>
    <w:rsid w:val="003A1329"/>
    <w:rsid w:val="003A2895"/>
    <w:rsid w:val="003A2EE8"/>
    <w:rsid w:val="003B262C"/>
    <w:rsid w:val="003C04E3"/>
    <w:rsid w:val="003C1A3D"/>
    <w:rsid w:val="003C602F"/>
    <w:rsid w:val="003D79C1"/>
    <w:rsid w:val="003E3477"/>
    <w:rsid w:val="003F12AD"/>
    <w:rsid w:val="003F5466"/>
    <w:rsid w:val="004040AB"/>
    <w:rsid w:val="004056E1"/>
    <w:rsid w:val="00411DFE"/>
    <w:rsid w:val="004128A4"/>
    <w:rsid w:val="004168E8"/>
    <w:rsid w:val="004200FD"/>
    <w:rsid w:val="00424876"/>
    <w:rsid w:val="00424B86"/>
    <w:rsid w:val="00426C65"/>
    <w:rsid w:val="00430FD4"/>
    <w:rsid w:val="00432A73"/>
    <w:rsid w:val="00440B75"/>
    <w:rsid w:val="004451F0"/>
    <w:rsid w:val="00454630"/>
    <w:rsid w:val="00455142"/>
    <w:rsid w:val="0045730F"/>
    <w:rsid w:val="00464080"/>
    <w:rsid w:val="0046426A"/>
    <w:rsid w:val="00464F60"/>
    <w:rsid w:val="00473490"/>
    <w:rsid w:val="00481921"/>
    <w:rsid w:val="00484FD8"/>
    <w:rsid w:val="00486F96"/>
    <w:rsid w:val="00487772"/>
    <w:rsid w:val="00487C03"/>
    <w:rsid w:val="00490990"/>
    <w:rsid w:val="00493B33"/>
    <w:rsid w:val="004A7B6A"/>
    <w:rsid w:val="004B2FD4"/>
    <w:rsid w:val="004B4F9D"/>
    <w:rsid w:val="004C209C"/>
    <w:rsid w:val="004C55CD"/>
    <w:rsid w:val="004C7338"/>
    <w:rsid w:val="004D1818"/>
    <w:rsid w:val="004D2FD5"/>
    <w:rsid w:val="004D38DD"/>
    <w:rsid w:val="004E0B4E"/>
    <w:rsid w:val="004E1120"/>
    <w:rsid w:val="004F69B8"/>
    <w:rsid w:val="00500199"/>
    <w:rsid w:val="00500737"/>
    <w:rsid w:val="00501350"/>
    <w:rsid w:val="00514054"/>
    <w:rsid w:val="00520526"/>
    <w:rsid w:val="00522DAE"/>
    <w:rsid w:val="00526FCF"/>
    <w:rsid w:val="0054300C"/>
    <w:rsid w:val="00544A76"/>
    <w:rsid w:val="00545A69"/>
    <w:rsid w:val="00554F53"/>
    <w:rsid w:val="0055720C"/>
    <w:rsid w:val="005625F3"/>
    <w:rsid w:val="00562FAF"/>
    <w:rsid w:val="0057182D"/>
    <w:rsid w:val="005828A5"/>
    <w:rsid w:val="00583430"/>
    <w:rsid w:val="00592497"/>
    <w:rsid w:val="005975AB"/>
    <w:rsid w:val="00597B2B"/>
    <w:rsid w:val="005A21BF"/>
    <w:rsid w:val="005C23C9"/>
    <w:rsid w:val="005C4AE6"/>
    <w:rsid w:val="005C4C89"/>
    <w:rsid w:val="005C5B1E"/>
    <w:rsid w:val="005C7D27"/>
    <w:rsid w:val="005C7DA7"/>
    <w:rsid w:val="005D1E69"/>
    <w:rsid w:val="005E7024"/>
    <w:rsid w:val="005F0B60"/>
    <w:rsid w:val="005F2009"/>
    <w:rsid w:val="005F3EC7"/>
    <w:rsid w:val="005F65BD"/>
    <w:rsid w:val="005F723C"/>
    <w:rsid w:val="006038A8"/>
    <w:rsid w:val="00604FFD"/>
    <w:rsid w:val="00606FD3"/>
    <w:rsid w:val="00620CF7"/>
    <w:rsid w:val="00621495"/>
    <w:rsid w:val="00622A6B"/>
    <w:rsid w:val="00623AD6"/>
    <w:rsid w:val="00625B6C"/>
    <w:rsid w:val="00625D3C"/>
    <w:rsid w:val="006270D2"/>
    <w:rsid w:val="0063071F"/>
    <w:rsid w:val="006411F2"/>
    <w:rsid w:val="00641F41"/>
    <w:rsid w:val="00646028"/>
    <w:rsid w:val="006517F5"/>
    <w:rsid w:val="00655123"/>
    <w:rsid w:val="00655198"/>
    <w:rsid w:val="00657420"/>
    <w:rsid w:val="00662CEF"/>
    <w:rsid w:val="00663C70"/>
    <w:rsid w:val="00667A50"/>
    <w:rsid w:val="0067017A"/>
    <w:rsid w:val="0067181C"/>
    <w:rsid w:val="006770FA"/>
    <w:rsid w:val="00683DF9"/>
    <w:rsid w:val="00691512"/>
    <w:rsid w:val="00697BAC"/>
    <w:rsid w:val="006A3A74"/>
    <w:rsid w:val="006A6914"/>
    <w:rsid w:val="006B020D"/>
    <w:rsid w:val="006B6287"/>
    <w:rsid w:val="006B7776"/>
    <w:rsid w:val="006C142E"/>
    <w:rsid w:val="006C162E"/>
    <w:rsid w:val="006C3364"/>
    <w:rsid w:val="006C3553"/>
    <w:rsid w:val="006D0719"/>
    <w:rsid w:val="006D5B80"/>
    <w:rsid w:val="006E08FD"/>
    <w:rsid w:val="006E347A"/>
    <w:rsid w:val="006E4CFA"/>
    <w:rsid w:val="006F0AF5"/>
    <w:rsid w:val="006F312B"/>
    <w:rsid w:val="006F49B0"/>
    <w:rsid w:val="00702155"/>
    <w:rsid w:val="0070251B"/>
    <w:rsid w:val="00703A67"/>
    <w:rsid w:val="00716817"/>
    <w:rsid w:val="00720C62"/>
    <w:rsid w:val="00726440"/>
    <w:rsid w:val="00730655"/>
    <w:rsid w:val="00731F83"/>
    <w:rsid w:val="007342BB"/>
    <w:rsid w:val="00734867"/>
    <w:rsid w:val="00742A02"/>
    <w:rsid w:val="007563A7"/>
    <w:rsid w:val="007717BE"/>
    <w:rsid w:val="007725C0"/>
    <w:rsid w:val="007822DC"/>
    <w:rsid w:val="007859EB"/>
    <w:rsid w:val="00786DAC"/>
    <w:rsid w:val="007934D0"/>
    <w:rsid w:val="007A30FD"/>
    <w:rsid w:val="007A434E"/>
    <w:rsid w:val="007A5281"/>
    <w:rsid w:val="007A6955"/>
    <w:rsid w:val="007B1D2F"/>
    <w:rsid w:val="007B5C8E"/>
    <w:rsid w:val="007C553D"/>
    <w:rsid w:val="007D32CC"/>
    <w:rsid w:val="007E215F"/>
    <w:rsid w:val="007E397A"/>
    <w:rsid w:val="007E57CC"/>
    <w:rsid w:val="007F27F6"/>
    <w:rsid w:val="007F3FB0"/>
    <w:rsid w:val="007F4DC2"/>
    <w:rsid w:val="007F5345"/>
    <w:rsid w:val="007F5864"/>
    <w:rsid w:val="007F6FBA"/>
    <w:rsid w:val="00803EEE"/>
    <w:rsid w:val="00806394"/>
    <w:rsid w:val="00806BDE"/>
    <w:rsid w:val="00806DC4"/>
    <w:rsid w:val="00820304"/>
    <w:rsid w:val="008217C5"/>
    <w:rsid w:val="00821973"/>
    <w:rsid w:val="00822649"/>
    <w:rsid w:val="008236B3"/>
    <w:rsid w:val="008253DD"/>
    <w:rsid w:val="00834741"/>
    <w:rsid w:val="008402DD"/>
    <w:rsid w:val="0084088B"/>
    <w:rsid w:val="00841FA7"/>
    <w:rsid w:val="00844BBF"/>
    <w:rsid w:val="00846BB8"/>
    <w:rsid w:val="00851DC7"/>
    <w:rsid w:val="0085432C"/>
    <w:rsid w:val="00857944"/>
    <w:rsid w:val="0086311E"/>
    <w:rsid w:val="00866D98"/>
    <w:rsid w:val="0087394B"/>
    <w:rsid w:val="008745A3"/>
    <w:rsid w:val="00874D10"/>
    <w:rsid w:val="0087530F"/>
    <w:rsid w:val="008764E0"/>
    <w:rsid w:val="00876E64"/>
    <w:rsid w:val="00877AE0"/>
    <w:rsid w:val="00880DB4"/>
    <w:rsid w:val="0088208B"/>
    <w:rsid w:val="008822B1"/>
    <w:rsid w:val="00882C79"/>
    <w:rsid w:val="008840EA"/>
    <w:rsid w:val="0088562F"/>
    <w:rsid w:val="00886666"/>
    <w:rsid w:val="00891E21"/>
    <w:rsid w:val="00897626"/>
    <w:rsid w:val="008A180E"/>
    <w:rsid w:val="008A3B6E"/>
    <w:rsid w:val="008A5F8B"/>
    <w:rsid w:val="008B7D10"/>
    <w:rsid w:val="008C311B"/>
    <w:rsid w:val="008D04DA"/>
    <w:rsid w:val="008D19ED"/>
    <w:rsid w:val="008D34C9"/>
    <w:rsid w:val="008D44C4"/>
    <w:rsid w:val="008E6579"/>
    <w:rsid w:val="008F0095"/>
    <w:rsid w:val="008F7784"/>
    <w:rsid w:val="009047CB"/>
    <w:rsid w:val="00917453"/>
    <w:rsid w:val="00935E11"/>
    <w:rsid w:val="00941175"/>
    <w:rsid w:val="00941D58"/>
    <w:rsid w:val="0095040A"/>
    <w:rsid w:val="00951307"/>
    <w:rsid w:val="009566A4"/>
    <w:rsid w:val="009750FC"/>
    <w:rsid w:val="00991667"/>
    <w:rsid w:val="00991C6E"/>
    <w:rsid w:val="009A2161"/>
    <w:rsid w:val="009A4485"/>
    <w:rsid w:val="009B1F44"/>
    <w:rsid w:val="009B3BDB"/>
    <w:rsid w:val="009B7D06"/>
    <w:rsid w:val="009D1364"/>
    <w:rsid w:val="009E362E"/>
    <w:rsid w:val="009E3D37"/>
    <w:rsid w:val="009E5ACD"/>
    <w:rsid w:val="009F4F11"/>
    <w:rsid w:val="009F78A1"/>
    <w:rsid w:val="00A07EC3"/>
    <w:rsid w:val="00A10DD6"/>
    <w:rsid w:val="00A15781"/>
    <w:rsid w:val="00A22217"/>
    <w:rsid w:val="00A25B4A"/>
    <w:rsid w:val="00A31BB4"/>
    <w:rsid w:val="00A32AFB"/>
    <w:rsid w:val="00A376C9"/>
    <w:rsid w:val="00A42EB2"/>
    <w:rsid w:val="00A5336A"/>
    <w:rsid w:val="00A54406"/>
    <w:rsid w:val="00A54A04"/>
    <w:rsid w:val="00A607E5"/>
    <w:rsid w:val="00A62241"/>
    <w:rsid w:val="00A67AA9"/>
    <w:rsid w:val="00A75EAF"/>
    <w:rsid w:val="00A831C5"/>
    <w:rsid w:val="00A84AA8"/>
    <w:rsid w:val="00A8740D"/>
    <w:rsid w:val="00A90E2C"/>
    <w:rsid w:val="00AA238A"/>
    <w:rsid w:val="00AA23F9"/>
    <w:rsid w:val="00AA4180"/>
    <w:rsid w:val="00AA471D"/>
    <w:rsid w:val="00AB3066"/>
    <w:rsid w:val="00AB3961"/>
    <w:rsid w:val="00AB76E4"/>
    <w:rsid w:val="00AC06CF"/>
    <w:rsid w:val="00AC1704"/>
    <w:rsid w:val="00AC7834"/>
    <w:rsid w:val="00AC7F12"/>
    <w:rsid w:val="00AD0840"/>
    <w:rsid w:val="00AD1CAC"/>
    <w:rsid w:val="00AD58F0"/>
    <w:rsid w:val="00AD5A3A"/>
    <w:rsid w:val="00AE3C8B"/>
    <w:rsid w:val="00AE5638"/>
    <w:rsid w:val="00AF118B"/>
    <w:rsid w:val="00AF16A2"/>
    <w:rsid w:val="00AF5ABF"/>
    <w:rsid w:val="00AF7941"/>
    <w:rsid w:val="00B10436"/>
    <w:rsid w:val="00B25567"/>
    <w:rsid w:val="00B30547"/>
    <w:rsid w:val="00B338D6"/>
    <w:rsid w:val="00B3594F"/>
    <w:rsid w:val="00B41F65"/>
    <w:rsid w:val="00B43312"/>
    <w:rsid w:val="00B449DE"/>
    <w:rsid w:val="00B50B90"/>
    <w:rsid w:val="00B536A3"/>
    <w:rsid w:val="00B57226"/>
    <w:rsid w:val="00B57D39"/>
    <w:rsid w:val="00B63E13"/>
    <w:rsid w:val="00B70E92"/>
    <w:rsid w:val="00B72093"/>
    <w:rsid w:val="00B72408"/>
    <w:rsid w:val="00B72637"/>
    <w:rsid w:val="00B757CE"/>
    <w:rsid w:val="00B807F8"/>
    <w:rsid w:val="00B81716"/>
    <w:rsid w:val="00B85050"/>
    <w:rsid w:val="00B85A8C"/>
    <w:rsid w:val="00B96358"/>
    <w:rsid w:val="00B97BB1"/>
    <w:rsid w:val="00BA765E"/>
    <w:rsid w:val="00BB2D4F"/>
    <w:rsid w:val="00BB38C3"/>
    <w:rsid w:val="00BC076E"/>
    <w:rsid w:val="00BC1D31"/>
    <w:rsid w:val="00BC348D"/>
    <w:rsid w:val="00BC53EE"/>
    <w:rsid w:val="00BC747A"/>
    <w:rsid w:val="00BF14B4"/>
    <w:rsid w:val="00BF3A90"/>
    <w:rsid w:val="00BF3FD8"/>
    <w:rsid w:val="00C018C6"/>
    <w:rsid w:val="00C05D61"/>
    <w:rsid w:val="00C138AA"/>
    <w:rsid w:val="00C15F2B"/>
    <w:rsid w:val="00C2314A"/>
    <w:rsid w:val="00C25887"/>
    <w:rsid w:val="00C30153"/>
    <w:rsid w:val="00C32DB3"/>
    <w:rsid w:val="00C362D3"/>
    <w:rsid w:val="00C36E5A"/>
    <w:rsid w:val="00C40331"/>
    <w:rsid w:val="00C426AC"/>
    <w:rsid w:val="00C46F30"/>
    <w:rsid w:val="00C51B0F"/>
    <w:rsid w:val="00C52589"/>
    <w:rsid w:val="00C707B7"/>
    <w:rsid w:val="00C722EB"/>
    <w:rsid w:val="00C7337C"/>
    <w:rsid w:val="00C741D2"/>
    <w:rsid w:val="00C817A4"/>
    <w:rsid w:val="00C90EB1"/>
    <w:rsid w:val="00C96C01"/>
    <w:rsid w:val="00CA3AE9"/>
    <w:rsid w:val="00CA53DC"/>
    <w:rsid w:val="00CA5AF5"/>
    <w:rsid w:val="00CB0572"/>
    <w:rsid w:val="00CB07B3"/>
    <w:rsid w:val="00CB1ED3"/>
    <w:rsid w:val="00CB5228"/>
    <w:rsid w:val="00CC7B58"/>
    <w:rsid w:val="00CD1115"/>
    <w:rsid w:val="00CD3D34"/>
    <w:rsid w:val="00CD5088"/>
    <w:rsid w:val="00CD5F67"/>
    <w:rsid w:val="00CE14D4"/>
    <w:rsid w:val="00CE2E58"/>
    <w:rsid w:val="00CE3775"/>
    <w:rsid w:val="00CE6D43"/>
    <w:rsid w:val="00CF2065"/>
    <w:rsid w:val="00CF309F"/>
    <w:rsid w:val="00CF4019"/>
    <w:rsid w:val="00CF4DEB"/>
    <w:rsid w:val="00CF705C"/>
    <w:rsid w:val="00D00634"/>
    <w:rsid w:val="00D03280"/>
    <w:rsid w:val="00D044D2"/>
    <w:rsid w:val="00D13E3B"/>
    <w:rsid w:val="00D2197A"/>
    <w:rsid w:val="00D22BB3"/>
    <w:rsid w:val="00D24131"/>
    <w:rsid w:val="00D24232"/>
    <w:rsid w:val="00D27D16"/>
    <w:rsid w:val="00D27EDE"/>
    <w:rsid w:val="00D3596C"/>
    <w:rsid w:val="00D47087"/>
    <w:rsid w:val="00D47DE2"/>
    <w:rsid w:val="00D55E94"/>
    <w:rsid w:val="00D5765A"/>
    <w:rsid w:val="00D63FAC"/>
    <w:rsid w:val="00D64C71"/>
    <w:rsid w:val="00D8528B"/>
    <w:rsid w:val="00D902DE"/>
    <w:rsid w:val="00D91B57"/>
    <w:rsid w:val="00D932FD"/>
    <w:rsid w:val="00D945EB"/>
    <w:rsid w:val="00D9625B"/>
    <w:rsid w:val="00D967A8"/>
    <w:rsid w:val="00DA2A96"/>
    <w:rsid w:val="00DA3E43"/>
    <w:rsid w:val="00DA684D"/>
    <w:rsid w:val="00DA77B1"/>
    <w:rsid w:val="00DA7B66"/>
    <w:rsid w:val="00DB2EFF"/>
    <w:rsid w:val="00DB33FD"/>
    <w:rsid w:val="00DC7ED7"/>
    <w:rsid w:val="00DD135F"/>
    <w:rsid w:val="00DD1434"/>
    <w:rsid w:val="00DD1B8F"/>
    <w:rsid w:val="00DD2A45"/>
    <w:rsid w:val="00DE1021"/>
    <w:rsid w:val="00DE2282"/>
    <w:rsid w:val="00DE7F10"/>
    <w:rsid w:val="00DF2871"/>
    <w:rsid w:val="00DF7169"/>
    <w:rsid w:val="00DF7C2B"/>
    <w:rsid w:val="00E013CE"/>
    <w:rsid w:val="00E14893"/>
    <w:rsid w:val="00E21232"/>
    <w:rsid w:val="00E2251B"/>
    <w:rsid w:val="00E3455E"/>
    <w:rsid w:val="00E41CE3"/>
    <w:rsid w:val="00E43887"/>
    <w:rsid w:val="00E510BA"/>
    <w:rsid w:val="00E5221C"/>
    <w:rsid w:val="00E53C4D"/>
    <w:rsid w:val="00E548B4"/>
    <w:rsid w:val="00E71F0E"/>
    <w:rsid w:val="00E72F4E"/>
    <w:rsid w:val="00E75742"/>
    <w:rsid w:val="00E76D70"/>
    <w:rsid w:val="00E8054F"/>
    <w:rsid w:val="00E846ED"/>
    <w:rsid w:val="00E8657C"/>
    <w:rsid w:val="00E90653"/>
    <w:rsid w:val="00E907D5"/>
    <w:rsid w:val="00E9269A"/>
    <w:rsid w:val="00E943EC"/>
    <w:rsid w:val="00EB07F5"/>
    <w:rsid w:val="00EB2886"/>
    <w:rsid w:val="00EB3A4A"/>
    <w:rsid w:val="00EB6624"/>
    <w:rsid w:val="00EB70E0"/>
    <w:rsid w:val="00EB7C04"/>
    <w:rsid w:val="00EC10BC"/>
    <w:rsid w:val="00EC2EA1"/>
    <w:rsid w:val="00EC3593"/>
    <w:rsid w:val="00EC6BD8"/>
    <w:rsid w:val="00ED05EE"/>
    <w:rsid w:val="00ED1E66"/>
    <w:rsid w:val="00ED426E"/>
    <w:rsid w:val="00EE4518"/>
    <w:rsid w:val="00EF1B29"/>
    <w:rsid w:val="00EF291A"/>
    <w:rsid w:val="00EF518A"/>
    <w:rsid w:val="00EF764A"/>
    <w:rsid w:val="00F009CB"/>
    <w:rsid w:val="00F01A42"/>
    <w:rsid w:val="00F02D39"/>
    <w:rsid w:val="00F03741"/>
    <w:rsid w:val="00F03C5E"/>
    <w:rsid w:val="00F04FB7"/>
    <w:rsid w:val="00F20E55"/>
    <w:rsid w:val="00F331BD"/>
    <w:rsid w:val="00F333DC"/>
    <w:rsid w:val="00F36A6A"/>
    <w:rsid w:val="00F40030"/>
    <w:rsid w:val="00F430EB"/>
    <w:rsid w:val="00F4326B"/>
    <w:rsid w:val="00F56889"/>
    <w:rsid w:val="00F61732"/>
    <w:rsid w:val="00F64966"/>
    <w:rsid w:val="00F67C84"/>
    <w:rsid w:val="00F73CF9"/>
    <w:rsid w:val="00F7592E"/>
    <w:rsid w:val="00F76993"/>
    <w:rsid w:val="00F81EB9"/>
    <w:rsid w:val="00F86E3C"/>
    <w:rsid w:val="00F90054"/>
    <w:rsid w:val="00F91254"/>
    <w:rsid w:val="00F9340B"/>
    <w:rsid w:val="00F94643"/>
    <w:rsid w:val="00FA0332"/>
    <w:rsid w:val="00FA07F5"/>
    <w:rsid w:val="00FA5BA7"/>
    <w:rsid w:val="00FA6F44"/>
    <w:rsid w:val="00FB2449"/>
    <w:rsid w:val="00FB596D"/>
    <w:rsid w:val="00FB611F"/>
    <w:rsid w:val="00FB786A"/>
    <w:rsid w:val="00FC6D34"/>
    <w:rsid w:val="00FC7160"/>
    <w:rsid w:val="00FD5EA6"/>
    <w:rsid w:val="00FE74FB"/>
    <w:rsid w:val="00FE7E91"/>
    <w:rsid w:val="00FF02B1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BA89A3"/>
  <w15:docId w15:val="{24F4286A-C6C0-4EFB-8CA6-AAFA62FC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55B"/>
    <w:rPr>
      <w:rFonts w:ascii="Times New Roman" w:eastAsia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26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04F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3265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04F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604F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32655B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3Tegn">
    <w:name w:val="Overskrift 3 Tegn"/>
    <w:link w:val="Overskrift3"/>
    <w:uiPriority w:val="9"/>
    <w:rsid w:val="0032655B"/>
    <w:rPr>
      <w:rFonts w:ascii="Arial" w:eastAsia="Times New Roman" w:hAnsi="Arial" w:cs="Arial"/>
      <w:b/>
      <w:bCs/>
      <w:sz w:val="26"/>
      <w:szCs w:val="26"/>
      <w:lang w:eastAsia="nb-NO"/>
    </w:rPr>
  </w:style>
  <w:style w:type="paragraph" w:styleId="Topptekst">
    <w:name w:val="header"/>
    <w:basedOn w:val="Normal"/>
    <w:link w:val="TopptekstTegn"/>
    <w:uiPriority w:val="99"/>
    <w:rsid w:val="0032655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32655B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32655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32655B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rsid w:val="0032655B"/>
  </w:style>
  <w:style w:type="character" w:styleId="Hyperkobling">
    <w:name w:val="Hyperlink"/>
    <w:uiPriority w:val="99"/>
    <w:rsid w:val="0032655B"/>
    <w:rPr>
      <w:color w:val="0000FF"/>
      <w:u w:val="single"/>
    </w:rPr>
  </w:style>
  <w:style w:type="table" w:styleId="Tabellrutenett">
    <w:name w:val="Table Grid"/>
    <w:basedOn w:val="Vanligtabell"/>
    <w:rsid w:val="003265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rsid w:val="0032655B"/>
    <w:rPr>
      <w:sz w:val="20"/>
    </w:rPr>
  </w:style>
  <w:style w:type="character" w:customStyle="1" w:styleId="FotnotetekstTegn">
    <w:name w:val="Fotnotetekst Tegn"/>
    <w:link w:val="Fotnotetekst"/>
    <w:uiPriority w:val="99"/>
    <w:semiHidden/>
    <w:rsid w:val="0032655B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uiPriority w:val="99"/>
    <w:semiHidden/>
    <w:rsid w:val="0032655B"/>
    <w:rPr>
      <w:vertAlign w:val="superscript"/>
    </w:rPr>
  </w:style>
  <w:style w:type="paragraph" w:customStyle="1" w:styleId="Normal1">
    <w:name w:val="Normal+1"/>
    <w:basedOn w:val="Normal"/>
    <w:next w:val="Normal"/>
    <w:rsid w:val="0032655B"/>
    <w:pPr>
      <w:autoSpaceDE w:val="0"/>
      <w:autoSpaceDN w:val="0"/>
      <w:adjustRightInd w:val="0"/>
    </w:pPr>
    <w:rPr>
      <w:szCs w:val="24"/>
    </w:rPr>
  </w:style>
  <w:style w:type="paragraph" w:styleId="Bobletekst">
    <w:name w:val="Balloon Text"/>
    <w:basedOn w:val="Normal"/>
    <w:link w:val="BobletekstTegn"/>
    <w:uiPriority w:val="99"/>
    <w:semiHidden/>
    <w:rsid w:val="00691512"/>
    <w:rPr>
      <w:rFonts w:ascii="Tahoma" w:hAnsi="Tahoma" w:cs="Tahoma"/>
      <w:sz w:val="16"/>
      <w:szCs w:val="16"/>
    </w:rPr>
  </w:style>
  <w:style w:type="paragraph" w:styleId="Listeavsnitt">
    <w:name w:val="List Paragraph"/>
    <w:aliases w:val="Punktavsnitt"/>
    <w:basedOn w:val="Normal"/>
    <w:link w:val="ListeavsnittTegn"/>
    <w:uiPriority w:val="34"/>
    <w:qFormat/>
    <w:rsid w:val="000606B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0606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8A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138AA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138AA"/>
    <w:rPr>
      <w:rFonts w:ascii="Times New Roman" w:eastAsia="Times New Roman" w:hAnsi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8A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8AA"/>
    <w:rPr>
      <w:rFonts w:ascii="Times New Roman" w:eastAsia="Times New Roman" w:hAnsi="Times New Roman"/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6F312B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04F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04FF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604FF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ormalWeb">
    <w:name w:val="Normal (Web)"/>
    <w:basedOn w:val="Normal"/>
    <w:uiPriority w:val="99"/>
    <w:semiHidden/>
    <w:unhideWhenUsed/>
    <w:rsid w:val="00604FFD"/>
    <w:pPr>
      <w:spacing w:before="100" w:beforeAutospacing="1" w:after="100" w:afterAutospacing="1"/>
    </w:pPr>
    <w:rPr>
      <w:szCs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04F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04F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604FFD"/>
    <w:rPr>
      <w:color w:val="800080" w:themeColor="followedHyperlink"/>
      <w:u w:val="single"/>
    </w:rPr>
  </w:style>
  <w:style w:type="paragraph" w:customStyle="1" w:styleId="strtngta">
    <w:name w:val="strtngt_a"/>
    <w:basedOn w:val="Normal"/>
    <w:rsid w:val="00604FFD"/>
    <w:pPr>
      <w:spacing w:before="100" w:beforeAutospacing="1" w:after="100" w:afterAutospacing="1"/>
    </w:pPr>
    <w:rPr>
      <w:szCs w:val="24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604FFD"/>
    <w:rPr>
      <w:color w:val="808080"/>
      <w:shd w:val="clear" w:color="auto" w:fill="E6E6E6"/>
    </w:rPr>
  </w:style>
  <w:style w:type="character" w:customStyle="1" w:styleId="ListeavsnittTegn">
    <w:name w:val="Listeavsnitt Tegn"/>
    <w:aliases w:val="Punktavsnitt Tegn"/>
    <w:basedOn w:val="Standardskriftforavsnitt"/>
    <w:link w:val="Listeavsnitt"/>
    <w:uiPriority w:val="34"/>
    <w:rsid w:val="00604FFD"/>
    <w:rPr>
      <w:rFonts w:eastAsia="Times New Roman"/>
      <w:sz w:val="22"/>
      <w:szCs w:val="22"/>
      <w:lang w:eastAsia="en-US"/>
    </w:rPr>
  </w:style>
  <w:style w:type="paragraph" w:customStyle="1" w:styleId="Sluttnotetekst1">
    <w:name w:val="Sluttnotetekst1"/>
    <w:basedOn w:val="Normal"/>
    <w:next w:val="Sluttnotetekst"/>
    <w:link w:val="SluttnotetekstTegn"/>
    <w:uiPriority w:val="99"/>
    <w:semiHidden/>
    <w:unhideWhenUsed/>
    <w:rsid w:val="00604FFD"/>
    <w:rPr>
      <w:rFonts w:ascii="Calibri" w:eastAsia="Calibri" w:hAnsi="Calibri"/>
      <w:sz w:val="20"/>
    </w:rPr>
  </w:style>
  <w:style w:type="character" w:customStyle="1" w:styleId="SluttnotetekstTegn">
    <w:name w:val="Sluttnotetekst Tegn"/>
    <w:basedOn w:val="Standardskriftforavsnitt"/>
    <w:link w:val="Sluttnotetekst1"/>
    <w:uiPriority w:val="99"/>
    <w:semiHidden/>
    <w:rsid w:val="00604FFD"/>
  </w:style>
  <w:style w:type="character" w:styleId="Sluttnotereferanse">
    <w:name w:val="endnote reference"/>
    <w:basedOn w:val="Standardskriftforavsnitt"/>
    <w:uiPriority w:val="99"/>
    <w:semiHidden/>
    <w:unhideWhenUsed/>
    <w:rsid w:val="00604FFD"/>
    <w:rPr>
      <w:vertAlign w:val="superscript"/>
    </w:rPr>
  </w:style>
  <w:style w:type="paragraph" w:styleId="Sluttnotetekst">
    <w:name w:val="endnote text"/>
    <w:basedOn w:val="Normal"/>
    <w:link w:val="SluttnotetekstTegn1"/>
    <w:uiPriority w:val="99"/>
    <w:semiHidden/>
    <w:unhideWhenUsed/>
    <w:rsid w:val="00604FFD"/>
    <w:rPr>
      <w:sz w:val="20"/>
    </w:rPr>
  </w:style>
  <w:style w:type="character" w:customStyle="1" w:styleId="SluttnotetekstTegn1">
    <w:name w:val="Sluttnotetekst Tegn1"/>
    <w:basedOn w:val="Standardskriftforavsnitt"/>
    <w:link w:val="Sluttnotetekst"/>
    <w:uiPriority w:val="99"/>
    <w:semiHidden/>
    <w:rsid w:val="00604FFD"/>
    <w:rPr>
      <w:rFonts w:ascii="Times New Roman" w:eastAsia="Times New Roman" w:hAnsi="Times New Roman"/>
    </w:rPr>
  </w:style>
  <w:style w:type="numbering" w:customStyle="1" w:styleId="Ingenliste1">
    <w:name w:val="Ingen liste1"/>
    <w:next w:val="Ingenliste"/>
    <w:uiPriority w:val="99"/>
    <w:semiHidden/>
    <w:unhideWhenUsed/>
    <w:rsid w:val="00CA53DC"/>
  </w:style>
  <w:style w:type="paragraph" w:customStyle="1" w:styleId="Revisjon1">
    <w:name w:val="Revisjon1"/>
    <w:next w:val="Revisjon"/>
    <w:hidden/>
    <w:uiPriority w:val="99"/>
    <w:semiHidden/>
    <w:rsid w:val="00CA53DC"/>
    <w:rPr>
      <w:sz w:val="22"/>
      <w:szCs w:val="22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53DC"/>
    <w:rPr>
      <w:rFonts w:ascii="Tahoma" w:eastAsia="Times New Roman" w:hAnsi="Tahoma" w:cs="Tahoma"/>
      <w:sz w:val="16"/>
      <w:szCs w:val="16"/>
    </w:rPr>
  </w:style>
  <w:style w:type="paragraph" w:customStyle="1" w:styleId="Ingenmellomrom1">
    <w:name w:val="Ingen mellomrom1"/>
    <w:next w:val="Ingenmellomrom"/>
    <w:uiPriority w:val="1"/>
    <w:qFormat/>
    <w:rsid w:val="00CA53DC"/>
    <w:rPr>
      <w:sz w:val="22"/>
      <w:szCs w:val="22"/>
      <w:lang w:eastAsia="en-US"/>
    </w:rPr>
  </w:style>
  <w:style w:type="character" w:customStyle="1" w:styleId="Sterkutheving1">
    <w:name w:val="Sterk utheving1"/>
    <w:basedOn w:val="Standardskriftforavsnitt"/>
    <w:uiPriority w:val="21"/>
    <w:qFormat/>
    <w:rsid w:val="00CA53DC"/>
    <w:rPr>
      <w:i/>
      <w:iCs/>
      <w:color w:val="4472C4"/>
    </w:rPr>
  </w:style>
  <w:style w:type="paragraph" w:customStyle="1" w:styleId="Overskriftforinnholdsfortegnelse1">
    <w:name w:val="Overskrift for innholdsfortegnelse1"/>
    <w:basedOn w:val="Overskrift1"/>
    <w:next w:val="Normal"/>
    <w:uiPriority w:val="39"/>
    <w:unhideWhenUsed/>
    <w:qFormat/>
    <w:rsid w:val="00CA53DC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customStyle="1" w:styleId="INNH11">
    <w:name w:val="INNH 11"/>
    <w:basedOn w:val="Normal"/>
    <w:next w:val="Normal"/>
    <w:autoRedefine/>
    <w:uiPriority w:val="39"/>
    <w:unhideWhenUsed/>
    <w:rsid w:val="00CA53DC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INNH21">
    <w:name w:val="INNH 21"/>
    <w:basedOn w:val="Normal"/>
    <w:next w:val="Normal"/>
    <w:autoRedefine/>
    <w:uiPriority w:val="39"/>
    <w:unhideWhenUsed/>
    <w:rsid w:val="00CA53DC"/>
    <w:pPr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customStyle="1" w:styleId="INNH31">
    <w:name w:val="INNH 31"/>
    <w:basedOn w:val="Normal"/>
    <w:next w:val="Normal"/>
    <w:autoRedefine/>
    <w:uiPriority w:val="39"/>
    <w:unhideWhenUsed/>
    <w:rsid w:val="00CA53DC"/>
    <w:pPr>
      <w:spacing w:after="100" w:line="259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Revisjon">
    <w:name w:val="Revision"/>
    <w:hidden/>
    <w:uiPriority w:val="99"/>
    <w:semiHidden/>
    <w:rsid w:val="00CA53DC"/>
    <w:rPr>
      <w:rFonts w:ascii="Times New Roman" w:eastAsia="Times New Roman" w:hAnsi="Times New Roman"/>
      <w:sz w:val="24"/>
    </w:rPr>
  </w:style>
  <w:style w:type="paragraph" w:styleId="Ingenmellomrom">
    <w:name w:val="No Spacing"/>
    <w:uiPriority w:val="1"/>
    <w:qFormat/>
    <w:rsid w:val="00CA53DC"/>
    <w:rPr>
      <w:rFonts w:ascii="Times New Roman" w:eastAsia="Times New Roman" w:hAnsi="Times New Roman"/>
      <w:sz w:val="24"/>
    </w:rPr>
  </w:style>
  <w:style w:type="character" w:styleId="Sterkutheving">
    <w:name w:val="Intense Emphasis"/>
    <w:basedOn w:val="Standardskriftforavsnitt"/>
    <w:uiPriority w:val="21"/>
    <w:qFormat/>
    <w:rsid w:val="00CA53DC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gnes.landstad@abelia.no" TargetMode="External"/><Relationship Id="rId1" Type="http://schemas.openxmlformats.org/officeDocument/2006/relationships/hyperlink" Target="mailto:agnes.landstad@abelia.no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45106-F007-47E1-A7D7-E675BF13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752</Words>
  <Characters>3989</Characters>
  <Application>Microsoft Office Word</Application>
  <DocSecurity>0</DocSecurity>
  <Lines>33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Kunnskapsdepartementet</vt:lpstr>
      <vt:lpstr>Kunnskapsdepartementet</vt:lpstr>
    </vt:vector>
  </TitlesOfParts>
  <Company>NINA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Kunnskapsdepartementet</dc:title>
  <dc:creator>Gunnar Jordfald</dc:creator>
  <cp:lastModifiedBy>Agnes Landstad</cp:lastModifiedBy>
  <cp:revision>88</cp:revision>
  <cp:lastPrinted>2023-02-23T10:38:00Z</cp:lastPrinted>
  <dcterms:created xsi:type="dcterms:W3CDTF">2023-02-23T11:31:00Z</dcterms:created>
  <dcterms:modified xsi:type="dcterms:W3CDTF">2023-03-15T15:59:00Z</dcterms:modified>
</cp:coreProperties>
</file>